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C9287A"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A41E7E" w:rsidRDefault="005A1176" w:rsidP="00FE56A2">
      <w:pPr>
        <w:pStyle w:val="pkt"/>
        <w:spacing w:before="0" w:after="0" w:line="240" w:lineRule="auto"/>
        <w:ind w:left="-284" w:firstLine="0"/>
        <w:jc w:val="center"/>
        <w:rPr>
          <w:rFonts w:ascii="Trebuchet MS" w:hAnsi="Trebuchet MS"/>
          <w:iCs/>
          <w:sz w:val="32"/>
          <w:szCs w:val="32"/>
        </w:rPr>
      </w:pPr>
      <w:r w:rsidRPr="00A41E7E">
        <w:rPr>
          <w:rFonts w:ascii="Trebuchet MS" w:hAnsi="Trebuchet MS" w:cstheme="minorHAnsi"/>
          <w:sz w:val="32"/>
          <w:szCs w:val="32"/>
        </w:rPr>
        <w:t>POSTĘPOWANIE ZAKUPOWE O UDZIELENIE ZAMÓWIENIA NIEPUBLICZNEGO</w:t>
      </w:r>
    </w:p>
    <w:p w14:paraId="1AAD1DDC" w14:textId="6424ED16"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A41E7E">
        <w:rPr>
          <w:rFonts w:ascii="Trebuchet MS" w:hAnsi="Trebuchet MS" w:cstheme="minorHAnsi"/>
          <w:sz w:val="32"/>
          <w:szCs w:val="32"/>
        </w:rPr>
        <w:t>NA USŁUGI</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51B8B09A" w:rsidR="00E76A8B" w:rsidRPr="00FE56A2" w:rsidRDefault="0021089C" w:rsidP="00FE56A2">
      <w:pPr>
        <w:pStyle w:val="PODTYTU0"/>
        <w:spacing w:before="0" w:after="0"/>
        <w:jc w:val="center"/>
      </w:pPr>
      <w:r w:rsidRPr="00FE56A2">
        <w:rPr>
          <w:rFonts w:ascii="Trebuchet MS" w:hAnsi="Trebuchet MS"/>
        </w:rPr>
        <w:t>„</w:t>
      </w:r>
      <w:r w:rsidR="00A41E7E" w:rsidRPr="00A41E7E">
        <w:rPr>
          <w:rFonts w:ascii="Trebuchet MS" w:hAnsi="Trebuchet MS"/>
        </w:rPr>
        <w:t xml:space="preserve">Przeglądy, konserwacje i naprawy sprzętu ppoż. w EC Wrocław, EC </w:t>
      </w:r>
      <w:proofErr w:type="spellStart"/>
      <w:r w:rsidR="00A41E7E" w:rsidRPr="00A41E7E">
        <w:rPr>
          <w:rFonts w:ascii="Trebuchet MS" w:hAnsi="Trebuchet MS"/>
        </w:rPr>
        <w:t>Czechnica</w:t>
      </w:r>
      <w:proofErr w:type="spellEnd"/>
      <w:r w:rsidR="00A41E7E" w:rsidRPr="00A41E7E">
        <w:rPr>
          <w:rFonts w:ascii="Trebuchet MS" w:hAnsi="Trebuchet MS"/>
        </w:rPr>
        <w:t xml:space="preserve">, EC </w:t>
      </w:r>
      <w:proofErr w:type="spellStart"/>
      <w:r w:rsidR="00A41E7E" w:rsidRPr="00A41E7E">
        <w:rPr>
          <w:rFonts w:ascii="Trebuchet MS" w:hAnsi="Trebuchet MS"/>
        </w:rPr>
        <w:t>Czechnica</w:t>
      </w:r>
      <w:proofErr w:type="spellEnd"/>
      <w:r w:rsidR="00A41E7E" w:rsidRPr="00A41E7E">
        <w:rPr>
          <w:rFonts w:ascii="Trebuchet MS" w:hAnsi="Trebuchet MS"/>
        </w:rPr>
        <w:t xml:space="preserve"> 2 i EC </w:t>
      </w:r>
      <w:proofErr w:type="spellStart"/>
      <w:r w:rsidR="00A41E7E" w:rsidRPr="00A41E7E">
        <w:rPr>
          <w:rFonts w:ascii="Trebuchet MS" w:hAnsi="Trebuchet MS"/>
        </w:rPr>
        <w:t>Zawidawie</w:t>
      </w:r>
      <w:proofErr w:type="spellEnd"/>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35BFFDA1" w:rsidR="00060064" w:rsidRPr="00FE56A2" w:rsidRDefault="00E76A8B" w:rsidP="00FE56A2">
      <w:pPr>
        <w:pStyle w:val="tekst"/>
        <w:jc w:val="center"/>
        <w:rPr>
          <w:rFonts w:cstheme="minorHAnsi"/>
          <w:b/>
          <w:color w:val="17365D" w:themeColor="text2" w:themeShade="BF"/>
          <w:sz w:val="20"/>
        </w:rPr>
      </w:pPr>
      <w:r w:rsidRPr="00FE56A2">
        <w:rPr>
          <w:rFonts w:ascii="Verdana" w:hAnsi="Verdana"/>
        </w:rPr>
        <w:t>Numer Postępowania:</w:t>
      </w:r>
      <w:r w:rsidRPr="00FE56A2">
        <w:rPr>
          <w:rFonts w:ascii="Verdana" w:hAnsi="Verdana"/>
        </w:rPr>
        <w:tab/>
      </w:r>
      <w:r w:rsidR="00A41E7E" w:rsidRPr="00A41E7E">
        <w:rPr>
          <w:rFonts w:ascii="Verdana" w:hAnsi="Verdana"/>
        </w:rPr>
        <w:t>POST/PEC/PEC/UZK/01029/2025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3BD73684"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3</w:t>
            </w:r>
            <w:r w:rsidR="00BF5D61" w:rsidRPr="00FE56A2">
              <w:rPr>
                <w:rFonts w:ascii="Trebuchet MS" w:hAnsi="Trebuchet MS"/>
                <w:noProof/>
                <w:webHidden/>
              </w:rPr>
              <w:fldChar w:fldCharType="end"/>
            </w:r>
          </w:hyperlink>
        </w:p>
        <w:p w14:paraId="015298E1" w14:textId="7783B7C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3</w:t>
            </w:r>
            <w:r w:rsidR="00BF5D61" w:rsidRPr="00FE56A2">
              <w:rPr>
                <w:rFonts w:ascii="Trebuchet MS" w:hAnsi="Trebuchet MS"/>
                <w:noProof/>
                <w:webHidden/>
              </w:rPr>
              <w:fldChar w:fldCharType="end"/>
            </w:r>
          </w:hyperlink>
        </w:p>
        <w:p w14:paraId="0D6161B4" w14:textId="48EE102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4</w:t>
            </w:r>
            <w:r w:rsidR="00BF5D61" w:rsidRPr="00FE56A2">
              <w:rPr>
                <w:rFonts w:ascii="Trebuchet MS" w:hAnsi="Trebuchet MS"/>
                <w:noProof/>
                <w:webHidden/>
              </w:rPr>
              <w:fldChar w:fldCharType="end"/>
            </w:r>
          </w:hyperlink>
        </w:p>
        <w:p w14:paraId="6A7133D7" w14:textId="29049AA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13DEC1B5" w14:textId="31112FC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63BA073B" w14:textId="1570D6D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72B45166" w14:textId="0AD1779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0AA3B6A3" w14:textId="2F7CA30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7A8B7225" w14:textId="3D2A88D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5</w:t>
            </w:r>
            <w:r w:rsidR="00BF5D61" w:rsidRPr="00FE56A2">
              <w:rPr>
                <w:rFonts w:ascii="Trebuchet MS" w:hAnsi="Trebuchet MS"/>
                <w:noProof/>
                <w:webHidden/>
              </w:rPr>
              <w:fldChar w:fldCharType="end"/>
            </w:r>
          </w:hyperlink>
        </w:p>
        <w:p w14:paraId="22932FAE" w14:textId="21A67DF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6</w:t>
            </w:r>
            <w:r w:rsidR="00BF5D61" w:rsidRPr="00FE56A2">
              <w:rPr>
                <w:rFonts w:ascii="Trebuchet MS" w:hAnsi="Trebuchet MS"/>
                <w:noProof/>
                <w:webHidden/>
              </w:rPr>
              <w:fldChar w:fldCharType="end"/>
            </w:r>
          </w:hyperlink>
        </w:p>
        <w:p w14:paraId="1F2829F5" w14:textId="24924E1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6</w:t>
            </w:r>
            <w:r w:rsidR="00BF5D61" w:rsidRPr="00FE56A2">
              <w:rPr>
                <w:rFonts w:ascii="Trebuchet MS" w:hAnsi="Trebuchet MS"/>
                <w:noProof/>
                <w:webHidden/>
              </w:rPr>
              <w:fldChar w:fldCharType="end"/>
            </w:r>
          </w:hyperlink>
        </w:p>
        <w:p w14:paraId="0C1352E0" w14:textId="5B58080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6</w:t>
            </w:r>
            <w:r w:rsidR="00BF5D61" w:rsidRPr="00FE56A2">
              <w:rPr>
                <w:rFonts w:ascii="Trebuchet MS" w:hAnsi="Trebuchet MS"/>
                <w:noProof/>
                <w:webHidden/>
              </w:rPr>
              <w:fldChar w:fldCharType="end"/>
            </w:r>
          </w:hyperlink>
        </w:p>
        <w:p w14:paraId="5C5F25C7" w14:textId="358A789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6</w:t>
            </w:r>
            <w:r w:rsidR="00BF5D61" w:rsidRPr="00FE56A2">
              <w:rPr>
                <w:rFonts w:ascii="Trebuchet MS" w:hAnsi="Trebuchet MS"/>
                <w:noProof/>
                <w:webHidden/>
              </w:rPr>
              <w:fldChar w:fldCharType="end"/>
            </w:r>
          </w:hyperlink>
        </w:p>
        <w:p w14:paraId="49392B4B" w14:textId="208127F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6</w:t>
            </w:r>
            <w:r w:rsidR="00BF5D61" w:rsidRPr="00FE56A2">
              <w:rPr>
                <w:rFonts w:ascii="Trebuchet MS" w:hAnsi="Trebuchet MS"/>
                <w:noProof/>
                <w:webHidden/>
              </w:rPr>
              <w:fldChar w:fldCharType="end"/>
            </w:r>
          </w:hyperlink>
        </w:p>
        <w:p w14:paraId="2B2607EC" w14:textId="35864D3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9</w:t>
            </w:r>
            <w:r w:rsidR="00BF5D61" w:rsidRPr="00FE56A2">
              <w:rPr>
                <w:rFonts w:ascii="Trebuchet MS" w:hAnsi="Trebuchet MS"/>
                <w:noProof/>
                <w:webHidden/>
              </w:rPr>
              <w:fldChar w:fldCharType="end"/>
            </w:r>
          </w:hyperlink>
        </w:p>
        <w:p w14:paraId="6D0ABE87" w14:textId="611BCD2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10</w:t>
            </w:r>
            <w:r w:rsidR="00BF5D61" w:rsidRPr="00FE56A2">
              <w:rPr>
                <w:rFonts w:ascii="Trebuchet MS" w:hAnsi="Trebuchet MS"/>
                <w:noProof/>
                <w:webHidden/>
              </w:rPr>
              <w:fldChar w:fldCharType="end"/>
            </w:r>
          </w:hyperlink>
        </w:p>
        <w:p w14:paraId="6361B135" w14:textId="7597F68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11</w:t>
            </w:r>
            <w:r w:rsidR="00BF5D61" w:rsidRPr="00FE56A2">
              <w:rPr>
                <w:rFonts w:ascii="Trebuchet MS" w:hAnsi="Trebuchet MS"/>
                <w:noProof/>
                <w:webHidden/>
              </w:rPr>
              <w:fldChar w:fldCharType="end"/>
            </w:r>
          </w:hyperlink>
        </w:p>
        <w:p w14:paraId="35D827AE" w14:textId="6ECB68C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11</w:t>
            </w:r>
            <w:r w:rsidR="00BF5D61" w:rsidRPr="00FE56A2">
              <w:rPr>
                <w:rFonts w:ascii="Trebuchet MS" w:hAnsi="Trebuchet MS"/>
                <w:noProof/>
                <w:webHidden/>
              </w:rPr>
              <w:fldChar w:fldCharType="end"/>
            </w:r>
          </w:hyperlink>
        </w:p>
        <w:p w14:paraId="4077077E" w14:textId="745F732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11</w:t>
            </w:r>
            <w:r w:rsidR="00BF5D61" w:rsidRPr="00FE56A2">
              <w:rPr>
                <w:rFonts w:ascii="Trebuchet MS" w:hAnsi="Trebuchet MS"/>
                <w:noProof/>
                <w:webHidden/>
              </w:rPr>
              <w:fldChar w:fldCharType="end"/>
            </w:r>
          </w:hyperlink>
        </w:p>
        <w:p w14:paraId="39209F0B" w14:textId="73D896A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11</w:t>
            </w:r>
            <w:r w:rsidR="00BF5D61" w:rsidRPr="00FE56A2">
              <w:rPr>
                <w:rFonts w:ascii="Trebuchet MS" w:hAnsi="Trebuchet MS"/>
                <w:noProof/>
                <w:webHidden/>
              </w:rPr>
              <w:fldChar w:fldCharType="end"/>
            </w:r>
          </w:hyperlink>
        </w:p>
        <w:p w14:paraId="33823FC4" w14:textId="4FB72B4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12</w:t>
            </w:r>
            <w:r w:rsidR="00BF5D61" w:rsidRPr="00FE56A2">
              <w:rPr>
                <w:rFonts w:ascii="Trebuchet MS" w:hAnsi="Trebuchet MS"/>
                <w:noProof/>
                <w:webHidden/>
              </w:rPr>
              <w:fldChar w:fldCharType="end"/>
            </w:r>
          </w:hyperlink>
        </w:p>
        <w:p w14:paraId="26D502B8" w14:textId="4352B94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13</w:t>
            </w:r>
            <w:r w:rsidR="00BF5D61" w:rsidRPr="00FE56A2">
              <w:rPr>
                <w:rFonts w:ascii="Trebuchet MS" w:hAnsi="Trebuchet MS"/>
                <w:noProof/>
                <w:webHidden/>
              </w:rPr>
              <w:fldChar w:fldCharType="end"/>
            </w:r>
          </w:hyperlink>
        </w:p>
        <w:p w14:paraId="54D60F61" w14:textId="51C6FD3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13</w:t>
            </w:r>
            <w:r w:rsidR="00BF5D61" w:rsidRPr="00FE56A2">
              <w:rPr>
                <w:rFonts w:ascii="Trebuchet MS" w:hAnsi="Trebuchet MS"/>
                <w:noProof/>
                <w:webHidden/>
              </w:rPr>
              <w:fldChar w:fldCharType="end"/>
            </w:r>
          </w:hyperlink>
        </w:p>
        <w:p w14:paraId="3318E178" w14:textId="723181E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14</w:t>
            </w:r>
            <w:r w:rsidR="00BF5D61" w:rsidRPr="00FE56A2">
              <w:rPr>
                <w:rFonts w:ascii="Trebuchet MS" w:hAnsi="Trebuchet MS"/>
                <w:noProof/>
                <w:webHidden/>
              </w:rPr>
              <w:fldChar w:fldCharType="end"/>
            </w:r>
          </w:hyperlink>
        </w:p>
        <w:p w14:paraId="5C8E7B47" w14:textId="63625A3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15</w:t>
            </w:r>
            <w:r w:rsidR="00BF5D61" w:rsidRPr="00FE56A2">
              <w:rPr>
                <w:rFonts w:ascii="Trebuchet MS" w:hAnsi="Trebuchet MS"/>
                <w:noProof/>
                <w:webHidden/>
              </w:rPr>
              <w:fldChar w:fldCharType="end"/>
            </w:r>
          </w:hyperlink>
        </w:p>
        <w:p w14:paraId="611C45F5" w14:textId="3938759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15</w:t>
            </w:r>
            <w:r w:rsidR="00BF5D61" w:rsidRPr="00FE56A2">
              <w:rPr>
                <w:rFonts w:ascii="Trebuchet MS" w:hAnsi="Trebuchet MS"/>
                <w:noProof/>
                <w:webHidden/>
              </w:rPr>
              <w:fldChar w:fldCharType="end"/>
            </w:r>
          </w:hyperlink>
        </w:p>
        <w:p w14:paraId="13E647D4" w14:textId="2D9A661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15</w:t>
            </w:r>
            <w:r w:rsidR="00BF5D61" w:rsidRPr="00FE56A2">
              <w:rPr>
                <w:rFonts w:ascii="Trebuchet MS" w:hAnsi="Trebuchet MS"/>
                <w:noProof/>
                <w:webHidden/>
              </w:rPr>
              <w:fldChar w:fldCharType="end"/>
            </w:r>
          </w:hyperlink>
        </w:p>
        <w:p w14:paraId="55972F00" w14:textId="1669EA2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15</w:t>
            </w:r>
            <w:r w:rsidR="00BF5D61" w:rsidRPr="00FE56A2">
              <w:rPr>
                <w:rFonts w:ascii="Trebuchet MS" w:hAnsi="Trebuchet MS"/>
                <w:noProof/>
                <w:webHidden/>
              </w:rPr>
              <w:fldChar w:fldCharType="end"/>
            </w:r>
          </w:hyperlink>
        </w:p>
        <w:p w14:paraId="28D143D5" w14:textId="32B410E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18</w:t>
            </w:r>
            <w:r w:rsidR="00BF5D61" w:rsidRPr="00FE56A2">
              <w:rPr>
                <w:rFonts w:ascii="Trebuchet MS" w:hAnsi="Trebuchet MS"/>
                <w:noProof/>
                <w:webHidden/>
              </w:rPr>
              <w:fldChar w:fldCharType="end"/>
            </w:r>
          </w:hyperlink>
        </w:p>
        <w:p w14:paraId="7F240DFA" w14:textId="5FFC4E92"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3BB">
              <w:rPr>
                <w:rFonts w:ascii="Trebuchet MS" w:hAnsi="Trebuchet MS"/>
                <w:noProof/>
                <w:webHidden/>
              </w:rPr>
              <w:t>19</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5CF7854F" w:rsidR="005817FF" w:rsidRPr="00E14C50"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E14C50">
        <w:rPr>
          <w:rFonts w:ascii="Verdana" w:hAnsi="Verdana" w:cstheme="minorHAnsi"/>
          <w:bCs/>
          <w:sz w:val="18"/>
          <w:szCs w:val="18"/>
        </w:rPr>
        <w:t xml:space="preserve">Zamawiającym w </w:t>
      </w:r>
      <w:r w:rsidR="008521EE" w:rsidRPr="00E14C50">
        <w:rPr>
          <w:rFonts w:ascii="Verdana" w:hAnsi="Verdana" w:cstheme="minorHAnsi"/>
          <w:bCs/>
          <w:sz w:val="18"/>
          <w:szCs w:val="18"/>
        </w:rPr>
        <w:t>P</w:t>
      </w:r>
      <w:r w:rsidRPr="00E14C50">
        <w:rPr>
          <w:rFonts w:ascii="Verdana" w:hAnsi="Verdana" w:cstheme="minorHAnsi"/>
          <w:bCs/>
          <w:sz w:val="18"/>
          <w:szCs w:val="18"/>
        </w:rPr>
        <w:t xml:space="preserve">ostępowaniu </w:t>
      </w:r>
      <w:r w:rsidR="008521EE" w:rsidRPr="00E14C50">
        <w:rPr>
          <w:rFonts w:ascii="Verdana" w:hAnsi="Verdana" w:cstheme="minorHAnsi"/>
          <w:bCs/>
          <w:sz w:val="18"/>
          <w:szCs w:val="18"/>
        </w:rPr>
        <w:t xml:space="preserve">zakupowym </w:t>
      </w:r>
      <w:r w:rsidRPr="00E14C50">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E14C50">
        <w:rPr>
          <w:rFonts w:ascii="Verdana" w:hAnsi="Verdana" w:cstheme="minorHAnsi"/>
          <w:bCs/>
          <w:sz w:val="18"/>
          <w:szCs w:val="18"/>
        </w:rPr>
        <w:t>:</w:t>
      </w:r>
    </w:p>
    <w:p w14:paraId="348AF011" w14:textId="01FA740A" w:rsidR="00615B23" w:rsidRPr="00E14C50" w:rsidRDefault="006A36D8"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bookmarkStart w:id="39" w:name="_Toc206654202"/>
      <w:r w:rsidRPr="00E14C50">
        <w:rPr>
          <w:rFonts w:ascii="Verdana" w:hAnsi="Verdana" w:cstheme="minorHAnsi"/>
          <w:caps w:val="0"/>
          <w:sz w:val="18"/>
          <w:szCs w:val="18"/>
          <w:lang w:val="pl-PL"/>
        </w:rPr>
        <w:t>Zespół Elektrociepłowni Wrocławskich KOGENERACJA S.A.</w:t>
      </w:r>
      <w:r w:rsidRPr="00E14C50">
        <w:rPr>
          <w:rFonts w:ascii="Verdana" w:hAnsi="Verdana" w:cstheme="minorHAnsi"/>
          <w:b w:val="0"/>
          <w:caps w:val="0"/>
          <w:sz w:val="18"/>
          <w:szCs w:val="18"/>
          <w:lang w:val="pl-PL"/>
        </w:rPr>
        <w:t>, z siedzibą we Wrocławiu, przy</w:t>
      </w:r>
      <w:r w:rsidR="00570EE3" w:rsidRPr="00E14C50">
        <w:rPr>
          <w:rFonts w:ascii="Verdana" w:hAnsi="Verdana" w:cstheme="minorHAnsi"/>
          <w:b w:val="0"/>
          <w:caps w:val="0"/>
          <w:sz w:val="18"/>
          <w:szCs w:val="18"/>
          <w:lang w:val="pl-PL"/>
        </w:rPr>
        <w:t> </w:t>
      </w:r>
      <w:r w:rsidRPr="00E14C50">
        <w:rPr>
          <w:rFonts w:ascii="Verdana" w:hAnsi="Verdana" w:cstheme="minorHAnsi"/>
          <w:b w:val="0"/>
          <w:caps w:val="0"/>
          <w:sz w:val="18"/>
          <w:szCs w:val="18"/>
          <w:lang w:val="pl-PL"/>
        </w:rPr>
        <w:t>ul.</w:t>
      </w:r>
      <w:r w:rsidR="00CD6905" w:rsidRPr="00E14C50">
        <w:rPr>
          <w:rFonts w:ascii="Verdana" w:hAnsi="Verdana" w:cstheme="minorHAnsi"/>
          <w:b w:val="0"/>
          <w:caps w:val="0"/>
          <w:sz w:val="18"/>
          <w:szCs w:val="18"/>
          <w:lang w:val="pl-PL"/>
        </w:rPr>
        <w:t> </w:t>
      </w:r>
      <w:r w:rsidRPr="00E14C50">
        <w:rPr>
          <w:rFonts w:ascii="Verdana" w:hAnsi="Verdana" w:cstheme="minorHAnsi"/>
          <w:b w:val="0"/>
          <w:caps w:val="0"/>
          <w:sz w:val="18"/>
          <w:szCs w:val="18"/>
          <w:lang w:val="pl-PL"/>
        </w:rPr>
        <w:t>Łowieckiej 24, zarejestrowana w Sądzie Rejonowym we Wrocławiu, VI Wydział Gospodarczy Krajowego Rejestru Sądowego pod numerem KRS 0000001010, NIP 8960000032, kapitał zakładowy: 74 500 000 PLN opłacony w całości</w:t>
      </w:r>
      <w:r w:rsidR="00615B23" w:rsidRPr="00E14C50">
        <w:rPr>
          <w:rFonts w:ascii="Verdana" w:hAnsi="Verdana" w:cstheme="minorHAnsi"/>
          <w:b w:val="0"/>
          <w:caps w:val="0"/>
          <w:sz w:val="18"/>
          <w:szCs w:val="18"/>
          <w:lang w:val="pl-PL"/>
        </w:rPr>
        <w:t>;</w:t>
      </w:r>
      <w:bookmarkEnd w:id="36"/>
      <w:bookmarkEnd w:id="37"/>
      <w:bookmarkEnd w:id="38"/>
      <w:bookmarkEnd w:id="39"/>
    </w:p>
    <w:p w14:paraId="106DE000" w14:textId="6CE0D8ED" w:rsidR="00976E39" w:rsidRPr="00E14C50"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E14C50">
        <w:rPr>
          <w:rFonts w:ascii="Verdana" w:hAnsi="Verdana" w:cstheme="minorHAnsi"/>
          <w:bCs/>
          <w:sz w:val="18"/>
          <w:szCs w:val="18"/>
        </w:rPr>
        <w:t>Adr</w:t>
      </w:r>
      <w:r w:rsidR="00623AF0" w:rsidRPr="00E14C50">
        <w:rPr>
          <w:rFonts w:ascii="Verdana" w:hAnsi="Verdana" w:cstheme="minorHAnsi"/>
          <w:bCs/>
          <w:sz w:val="18"/>
          <w:szCs w:val="18"/>
        </w:rPr>
        <w:t>es strony internetowej</w:t>
      </w:r>
      <w:r w:rsidRPr="00E14C50">
        <w:rPr>
          <w:rFonts w:ascii="Verdana" w:hAnsi="Verdana" w:cstheme="minorHAnsi"/>
          <w:bCs/>
          <w:sz w:val="18"/>
          <w:szCs w:val="18"/>
        </w:rPr>
        <w:t xml:space="preserve"> Zamawiającego</w:t>
      </w:r>
      <w:r w:rsidR="00976E39" w:rsidRPr="00E14C50">
        <w:rPr>
          <w:rFonts w:ascii="Verdana" w:hAnsi="Verdana" w:cstheme="minorHAnsi"/>
          <w:bCs/>
          <w:sz w:val="18"/>
          <w:szCs w:val="18"/>
        </w:rPr>
        <w:t>:</w:t>
      </w:r>
    </w:p>
    <w:bookmarkEnd w:id="40"/>
    <w:bookmarkEnd w:id="41"/>
    <w:p w14:paraId="0CB5CC81" w14:textId="6F5E7056" w:rsidR="001C1222" w:rsidRPr="00E14C50" w:rsidRDefault="009E5EA3" w:rsidP="00FE56A2">
      <w:pPr>
        <w:tabs>
          <w:tab w:val="left" w:pos="851"/>
          <w:tab w:val="left" w:pos="1134"/>
        </w:tabs>
        <w:spacing w:before="120" w:after="120" w:line="276" w:lineRule="auto"/>
        <w:ind w:left="1134" w:right="-284"/>
        <w:rPr>
          <w:rFonts w:ascii="Verdana" w:hAnsi="Verdana" w:cstheme="minorHAnsi"/>
          <w:bCs/>
          <w:color w:val="00B0F0"/>
          <w:sz w:val="18"/>
          <w:szCs w:val="18"/>
        </w:rPr>
      </w:pPr>
      <w:r w:rsidRPr="00E14C50">
        <w:fldChar w:fldCharType="begin"/>
      </w:r>
      <w:r w:rsidRPr="00E14C50">
        <w:instrText>HYPERLINK "http://www.kogeneracja.com.pl"</w:instrText>
      </w:r>
      <w:r w:rsidRPr="00E14C50">
        <w:fldChar w:fldCharType="separate"/>
      </w:r>
      <w:r w:rsidR="00615B23" w:rsidRPr="00E14C50">
        <w:rPr>
          <w:rFonts w:ascii="Verdana" w:hAnsi="Verdana" w:cstheme="minorHAnsi"/>
          <w:color w:val="00B0F0"/>
          <w:sz w:val="18"/>
          <w:szCs w:val="18"/>
          <w:u w:val="single"/>
        </w:rPr>
        <w:t>www.kogeneracja.com.pl</w:t>
      </w:r>
      <w:r w:rsidRPr="00E14C50">
        <w:rPr>
          <w:rFonts w:ascii="Verdana" w:hAnsi="Verdana" w:cstheme="minorHAnsi"/>
          <w:color w:val="00B0F0"/>
          <w:sz w:val="18"/>
          <w:szCs w:val="18"/>
          <w:u w:val="single"/>
        </w:rPr>
        <w:fldChar w:fldCharType="end"/>
      </w:r>
      <w:r w:rsidR="00E14C50" w:rsidRPr="00E14C50">
        <w:rPr>
          <w:rFonts w:ascii="Verdana" w:hAnsi="Verdana" w:cstheme="minorHAnsi"/>
          <w:color w:val="00B0F0"/>
          <w:sz w:val="18"/>
          <w:szCs w:val="18"/>
        </w:rPr>
        <w:t>.</w:t>
      </w:r>
    </w:p>
    <w:p w14:paraId="4F4F2B7B" w14:textId="39BF81F0" w:rsidR="00CE4C3E" w:rsidRPr="00E14C50" w:rsidRDefault="00B364FE">
      <w:pPr>
        <w:pStyle w:val="Akapitzlist"/>
        <w:numPr>
          <w:ilvl w:val="1"/>
          <w:numId w:val="21"/>
        </w:numPr>
        <w:spacing w:before="120" w:after="120" w:line="276" w:lineRule="auto"/>
        <w:ind w:left="1134" w:right="1" w:hanging="1134"/>
        <w:rPr>
          <w:rFonts w:ascii="Verdana" w:hAnsi="Verdana" w:cstheme="minorHAnsi"/>
          <w:b/>
          <w:sz w:val="18"/>
          <w:szCs w:val="18"/>
        </w:rPr>
      </w:pPr>
      <w:r w:rsidRPr="00E14C50">
        <w:rPr>
          <w:rFonts w:ascii="Verdana" w:hAnsi="Verdana" w:cstheme="minorHAnsi"/>
          <w:b/>
          <w:sz w:val="18"/>
          <w:szCs w:val="18"/>
        </w:rPr>
        <w:t>Zamawiający powierzył przygotowanie i przeprowadzenie postępowania o udzielenie zamówienia</w:t>
      </w:r>
      <w:r w:rsidR="00850D5F" w:rsidRPr="00E14C50">
        <w:rPr>
          <w:rFonts w:ascii="Verdana" w:hAnsi="Verdana" w:cstheme="minorHAnsi"/>
          <w:b/>
          <w:sz w:val="18"/>
          <w:szCs w:val="18"/>
        </w:rPr>
        <w:t xml:space="preserve"> </w:t>
      </w:r>
      <w:r w:rsidR="00433BFC" w:rsidRPr="00E14C50">
        <w:rPr>
          <w:rFonts w:ascii="Verdana" w:hAnsi="Verdana" w:cstheme="minorHAnsi"/>
          <w:b/>
          <w:sz w:val="18"/>
          <w:szCs w:val="18"/>
        </w:rPr>
        <w:t>PGE Energia Ciepła S.A.</w:t>
      </w:r>
      <w:r w:rsidR="00850D5F" w:rsidRPr="00E14C50">
        <w:rPr>
          <w:rFonts w:ascii="Verdana" w:hAnsi="Verdana" w:cstheme="minorHAnsi"/>
          <w:b/>
          <w:sz w:val="18"/>
          <w:szCs w:val="18"/>
        </w:rPr>
        <w:t xml:space="preserve"> </w:t>
      </w:r>
      <w:r w:rsidR="00433BFC" w:rsidRPr="00E14C50">
        <w:rPr>
          <w:rFonts w:ascii="Verdana" w:hAnsi="Verdana" w:cstheme="minorHAnsi"/>
          <w:b/>
          <w:sz w:val="18"/>
          <w:szCs w:val="18"/>
        </w:rPr>
        <w:t>Komórką organizacyjną prowadzącą</w:t>
      </w:r>
      <w:r w:rsidR="00850D5F" w:rsidRPr="00E14C50">
        <w:rPr>
          <w:rFonts w:ascii="Verdana" w:hAnsi="Verdana" w:cstheme="minorHAnsi"/>
          <w:b/>
          <w:sz w:val="18"/>
          <w:szCs w:val="18"/>
        </w:rPr>
        <w:t xml:space="preserve"> postępowanie</w:t>
      </w:r>
      <w:r w:rsidR="008521EE" w:rsidRPr="00E14C50">
        <w:rPr>
          <w:rFonts w:ascii="Verdana" w:hAnsi="Verdana" w:cstheme="minorHAnsi"/>
          <w:b/>
          <w:sz w:val="18"/>
          <w:szCs w:val="18"/>
        </w:rPr>
        <w:t xml:space="preserve"> zakupowe</w:t>
      </w:r>
      <w:r w:rsidR="00850D5F" w:rsidRPr="00E14C50">
        <w:rPr>
          <w:rFonts w:ascii="Verdana" w:hAnsi="Verdana" w:cstheme="minorHAnsi"/>
          <w:b/>
          <w:sz w:val="18"/>
          <w:szCs w:val="18"/>
        </w:rPr>
        <w:t xml:space="preserve"> jest </w:t>
      </w:r>
      <w:r w:rsidR="00015397" w:rsidRPr="00E14C50">
        <w:rPr>
          <w:rFonts w:ascii="Verdana" w:hAnsi="Verdana" w:cstheme="minorHAnsi"/>
          <w:b/>
          <w:sz w:val="18"/>
          <w:szCs w:val="18"/>
        </w:rPr>
        <w:t xml:space="preserve">Departament Zakupów </w:t>
      </w:r>
      <w:r w:rsidR="00850D5F" w:rsidRPr="00E14C50">
        <w:rPr>
          <w:rFonts w:ascii="Verdana" w:hAnsi="Verdana" w:cstheme="minorHAnsi"/>
          <w:b/>
          <w:sz w:val="18"/>
          <w:szCs w:val="18"/>
        </w:rPr>
        <w:t>PGE Energia Ciepła S.A.</w:t>
      </w:r>
      <w:bookmarkStart w:id="42" w:name="_Toc43108578"/>
    </w:p>
    <w:p w14:paraId="2B43EDD1" w14:textId="77777777" w:rsidR="00CA2F37" w:rsidRPr="00E14C50"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E14C50">
        <w:rPr>
          <w:rFonts w:ascii="Verdana" w:hAnsi="Verdana" w:cs="Calibri"/>
          <w:bCs/>
          <w:sz w:val="18"/>
          <w:szCs w:val="18"/>
        </w:rPr>
        <w:t xml:space="preserve">Strona internetowa: </w:t>
      </w:r>
      <w:hyperlink r:id="rId12" w:history="1">
        <w:r w:rsidR="00CA2F37" w:rsidRPr="00E14C50">
          <w:rPr>
            <w:rStyle w:val="Hipercze"/>
            <w:rFonts w:ascii="Verdana" w:hAnsi="Verdana" w:cs="Calibri"/>
            <w:bCs/>
            <w:color w:val="00B0F0"/>
            <w:sz w:val="18"/>
            <w:szCs w:val="18"/>
          </w:rPr>
          <w:t>www.pgeenergiaciepla.pl</w:t>
        </w:r>
      </w:hyperlink>
    </w:p>
    <w:p w14:paraId="6807467C" w14:textId="69391FBC" w:rsidR="00AC03DF" w:rsidRPr="00E14C50" w:rsidRDefault="00AC03DF">
      <w:pPr>
        <w:pStyle w:val="Akapitzlist"/>
        <w:numPr>
          <w:ilvl w:val="2"/>
          <w:numId w:val="21"/>
        </w:numPr>
        <w:spacing w:line="240" w:lineRule="auto"/>
        <w:ind w:left="1134" w:right="-284" w:hanging="1134"/>
        <w:rPr>
          <w:rFonts w:ascii="Verdana" w:hAnsi="Verdana" w:cs="Calibri"/>
          <w:bCs/>
          <w:sz w:val="18"/>
          <w:szCs w:val="18"/>
        </w:rPr>
      </w:pPr>
      <w:r w:rsidRPr="00E14C50">
        <w:rPr>
          <w:rFonts w:ascii="Verdana" w:hAnsi="Verdana" w:cs="Calibri"/>
          <w:bCs/>
          <w:sz w:val="18"/>
          <w:szCs w:val="18"/>
        </w:rPr>
        <w:t xml:space="preserve">Adres do korespondencji: </w:t>
      </w:r>
    </w:p>
    <w:p w14:paraId="7A2801E6" w14:textId="77777777" w:rsidR="00E623DA" w:rsidRPr="00E14C50" w:rsidRDefault="006941DE" w:rsidP="00FE56A2">
      <w:pPr>
        <w:tabs>
          <w:tab w:val="left" w:pos="1134"/>
        </w:tabs>
        <w:spacing w:line="240" w:lineRule="auto"/>
        <w:ind w:left="1134"/>
        <w:rPr>
          <w:rFonts w:ascii="Verdana" w:hAnsi="Verdana" w:cs="Calibri"/>
          <w:bCs/>
          <w:sz w:val="18"/>
          <w:szCs w:val="18"/>
        </w:rPr>
      </w:pPr>
      <w:r w:rsidRPr="00E14C50">
        <w:rPr>
          <w:rFonts w:ascii="Verdana" w:hAnsi="Verdana" w:cs="Calibri"/>
          <w:bCs/>
          <w:sz w:val="18"/>
          <w:szCs w:val="18"/>
        </w:rPr>
        <w:t xml:space="preserve">PGE Energia Ciepła S.A. </w:t>
      </w:r>
      <w:r w:rsidR="00E623DA" w:rsidRPr="00E14C50">
        <w:rPr>
          <w:rFonts w:ascii="Verdana" w:hAnsi="Verdana" w:cs="Calibri"/>
          <w:bCs/>
          <w:sz w:val="18"/>
          <w:szCs w:val="18"/>
        </w:rPr>
        <w:t>Departament Zakupów</w:t>
      </w:r>
      <w:r w:rsidR="00C66D66" w:rsidRPr="00E14C50">
        <w:rPr>
          <w:rFonts w:ascii="Verdana" w:hAnsi="Verdana" w:cs="Calibri"/>
          <w:bCs/>
          <w:sz w:val="18"/>
          <w:szCs w:val="18"/>
        </w:rPr>
        <w:t>:</w:t>
      </w:r>
    </w:p>
    <w:p w14:paraId="68C219F1" w14:textId="659D69BF" w:rsidR="00F160A7" w:rsidRPr="00E14C50" w:rsidRDefault="00F160A7" w:rsidP="00855D9E">
      <w:pPr>
        <w:pStyle w:val="Nagwek2"/>
        <w:keepNext w:val="0"/>
        <w:keepLines w:val="0"/>
        <w:numPr>
          <w:ilvl w:val="0"/>
          <w:numId w:val="32"/>
        </w:numPr>
        <w:spacing w:before="120" w:after="120" w:line="240" w:lineRule="auto"/>
        <w:ind w:left="1418" w:hanging="284"/>
        <w:rPr>
          <w:rFonts w:ascii="Verdana" w:hAnsi="Verdana" w:cstheme="minorHAnsi"/>
          <w:sz w:val="18"/>
          <w:szCs w:val="18"/>
          <w:lang w:val="pl-PL"/>
        </w:rPr>
      </w:pPr>
      <w:bookmarkStart w:id="43" w:name="_Toc122344685"/>
      <w:bookmarkStart w:id="44" w:name="_Toc206654216"/>
      <w:r w:rsidRPr="00E14C50">
        <w:rPr>
          <w:rFonts w:ascii="Verdana" w:hAnsi="Verdana" w:cstheme="minorHAnsi"/>
          <w:sz w:val="18"/>
          <w:szCs w:val="18"/>
          <w:lang w:val="pl-PL"/>
        </w:rPr>
        <w:t>66-400 Gorzów Wielkopolski; ul. Energetyków 6</w:t>
      </w:r>
      <w:bookmarkEnd w:id="43"/>
      <w:bookmarkEnd w:id="44"/>
      <w:r w:rsidR="00E14C50" w:rsidRPr="00E14C50">
        <w:rPr>
          <w:rFonts w:ascii="Verdana" w:hAnsi="Verdana" w:cstheme="minorHAnsi"/>
          <w:sz w:val="18"/>
          <w:szCs w:val="18"/>
          <w:lang w:val="pl-PL"/>
        </w:rPr>
        <w:t>.</w:t>
      </w:r>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5"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5"/>
    </w:p>
    <w:p w14:paraId="062EB635" w14:textId="40D42D93"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46" w:name="_Toc528334427"/>
      <w:bookmarkStart w:id="47" w:name="_Toc122344689"/>
      <w:bookmarkStart w:id="48" w:name="_Toc206654220"/>
      <w:bookmarkStart w:id="49" w:name="_Toc3460015"/>
      <w:bookmarkStart w:id="50" w:name="_Toc3876124"/>
      <w:bookmarkStart w:id="51"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2" w:name="_Toc528334428"/>
      <w:bookmarkEnd w:id="46"/>
      <w:r w:rsidRPr="00FE56A2">
        <w:rPr>
          <w:rFonts w:ascii="Verdana" w:hAnsi="Verdana" w:cstheme="minorHAnsi"/>
          <w:b w:val="0"/>
          <w:sz w:val="18"/>
          <w:szCs w:val="18"/>
          <w:lang w:val="pl-PL" w:eastAsia="pl-PL"/>
        </w:rPr>
        <w:t>.</w:t>
      </w:r>
      <w:bookmarkEnd w:id="47"/>
      <w:bookmarkEnd w:id="48"/>
    </w:p>
    <w:p w14:paraId="72FE4C43" w14:textId="404CF310" w:rsidR="007E5BAD"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3" w:name="_Toc122344690"/>
      <w:bookmarkStart w:id="54"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3"/>
      <w:bookmarkEnd w:id="54"/>
    </w:p>
    <w:p w14:paraId="0DAE90EE" w14:textId="4B3DACBB" w:rsidR="003B43D8" w:rsidRPr="00FE56A2" w:rsidRDefault="003B43D8"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5" w:name="_Toc122344691"/>
      <w:bookmarkStart w:id="56"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3" w:history="1">
        <w:r w:rsidRPr="00FE56A2">
          <w:rPr>
            <w:rStyle w:val="Hipercze"/>
            <w:rFonts w:ascii="Verdana" w:hAnsi="Verdana" w:cstheme="minorHAnsi"/>
            <w:b w:val="0"/>
            <w:color w:val="00B0F0"/>
            <w:sz w:val="18"/>
            <w:szCs w:val="18"/>
            <w:lang w:val="pl-PL" w:eastAsia="pl-PL"/>
          </w:rPr>
          <w:t>https://swpp2.gkpge.pl</w:t>
        </w:r>
        <w:bookmarkEnd w:id="55"/>
        <w:bookmarkEnd w:id="56"/>
      </w:hyperlink>
    </w:p>
    <w:p w14:paraId="02E82E55" w14:textId="77D0A042" w:rsidR="003B43D8" w:rsidRPr="00FE56A2" w:rsidRDefault="003B43D8" w:rsidP="00855D9E">
      <w:pPr>
        <w:pStyle w:val="Akapitzlist"/>
        <w:numPr>
          <w:ilvl w:val="1"/>
          <w:numId w:val="6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4"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rsidP="00855D9E">
      <w:pPr>
        <w:pStyle w:val="Akapitzlist"/>
        <w:numPr>
          <w:ilvl w:val="1"/>
          <w:numId w:val="6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7" w:name="_Toc122344692"/>
      <w:bookmarkStart w:id="58" w:name="_Toc206654223"/>
      <w:r w:rsidRPr="00FE56A2">
        <w:rPr>
          <w:rFonts w:ascii="Verdana" w:hAnsi="Verdana" w:cstheme="minorHAnsi"/>
          <w:b w:val="0"/>
          <w:sz w:val="18"/>
          <w:szCs w:val="18"/>
          <w:lang w:val="pl-PL" w:eastAsia="pl-PL"/>
        </w:rPr>
        <w:t>Korzystanie z Systemu Zakupowego jest bezpłatne.</w:t>
      </w:r>
      <w:bookmarkEnd w:id="57"/>
      <w:bookmarkEnd w:id="58"/>
    </w:p>
    <w:p w14:paraId="6079F57E" w14:textId="37538515" w:rsidR="00682375" w:rsidRPr="00FE56A2" w:rsidRDefault="00597701"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9" w:name="_Toc122344693"/>
      <w:bookmarkStart w:id="60"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6"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59"/>
      <w:bookmarkEnd w:id="60"/>
    </w:p>
    <w:p w14:paraId="41CBBAF7" w14:textId="75330F40"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1" w:name="_Toc122344694"/>
      <w:bookmarkStart w:id="62"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7"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1"/>
      <w:bookmarkEnd w:id="62"/>
    </w:p>
    <w:p w14:paraId="3FD0678D" w14:textId="022FDE58"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3" w:name="_Toc122344695"/>
      <w:bookmarkStart w:id="64"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3"/>
      <w:bookmarkEnd w:id="64"/>
      <w:r w:rsidRPr="00FE56A2">
        <w:rPr>
          <w:rFonts w:ascii="Verdana" w:hAnsi="Verdana" w:cstheme="minorHAnsi"/>
          <w:b w:val="0"/>
          <w:sz w:val="18"/>
          <w:szCs w:val="18"/>
          <w:lang w:val="pl-PL" w:eastAsia="pl-PL"/>
        </w:rPr>
        <w:t xml:space="preserve"> </w:t>
      </w:r>
    </w:p>
    <w:p w14:paraId="58D9F3C1" w14:textId="18470540"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5" w:name="_Toc122344696"/>
      <w:bookmarkStart w:id="66" w:name="_Toc206654227"/>
      <w:r w:rsidRPr="00FE56A2">
        <w:rPr>
          <w:rFonts w:ascii="Verdana" w:hAnsi="Verdana" w:cstheme="minorHAnsi"/>
          <w:b w:val="0"/>
          <w:sz w:val="18"/>
          <w:szCs w:val="18"/>
          <w:lang w:val="pl-PL" w:eastAsia="pl-PL"/>
        </w:rPr>
        <w:lastRenderedPageBreak/>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proofErr w:type="spellStart"/>
      <w:r w:rsidRPr="00FE56A2">
        <w:rPr>
          <w:rFonts w:ascii="Verdana" w:hAnsi="Verdana" w:cstheme="minorHAnsi"/>
          <w:b w:val="0"/>
          <w:sz w:val="18"/>
          <w:szCs w:val="18"/>
          <w:lang w:val="pl-PL" w:eastAsia="pl-PL"/>
        </w:rPr>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sidR="006A59AD">
        <w:rPr>
          <w:rFonts w:ascii="Verdana" w:hAnsi="Verdana" w:cstheme="minorHAnsi"/>
          <w:b w:val="0"/>
          <w:sz w:val="18"/>
          <w:szCs w:val="18"/>
          <w:lang w:val="pl-PL" w:eastAsia="pl-PL"/>
        </w:rPr>
        <w:t xml:space="preserve"> </w:t>
      </w:r>
      <w:proofErr w:type="spellStart"/>
      <w:r w:rsidR="006A59AD">
        <w:rPr>
          <w:rFonts w:ascii="Verdana" w:hAnsi="Verdana" w:cstheme="minorHAnsi"/>
          <w:b w:val="0"/>
          <w:sz w:val="18"/>
          <w:szCs w:val="18"/>
          <w:lang w:val="pl-PL" w:eastAsia="pl-PL"/>
        </w:rPr>
        <w:t>html</w:t>
      </w:r>
      <w:proofErr w:type="spellEnd"/>
      <w:r w:rsidR="006A59AD">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65"/>
      <w:bookmarkEnd w:id="66"/>
    </w:p>
    <w:p w14:paraId="3C691E69" w14:textId="5CFEEF6B"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7" w:name="_Toc122344697"/>
      <w:bookmarkStart w:id="68"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7"/>
      <w:bookmarkEnd w:id="68"/>
      <w:r w:rsidRPr="00FE56A2">
        <w:rPr>
          <w:rFonts w:ascii="Verdana" w:hAnsi="Verdana" w:cstheme="minorHAnsi"/>
          <w:b w:val="0"/>
          <w:sz w:val="18"/>
          <w:szCs w:val="18"/>
          <w:lang w:val="pl-PL" w:eastAsia="pl-PL"/>
        </w:rPr>
        <w:t xml:space="preserve"> </w:t>
      </w:r>
    </w:p>
    <w:p w14:paraId="1F023CFB" w14:textId="43FB03DC" w:rsidR="00682375"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9" w:name="_Toc122344698"/>
      <w:bookmarkStart w:id="70"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69"/>
      <w:bookmarkEnd w:id="70"/>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71" w:name="_Toc122344699"/>
      <w:bookmarkStart w:id="72"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8"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19"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0"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1"/>
      <w:bookmarkEnd w:id="72"/>
    </w:p>
    <w:p w14:paraId="1D427011" w14:textId="6D056AE9" w:rsidR="003875FE" w:rsidRPr="00FE56A2" w:rsidRDefault="00682375" w:rsidP="00855D9E">
      <w:pPr>
        <w:pStyle w:val="Nagwek2"/>
        <w:keepNext w:val="0"/>
        <w:keepLines w:val="0"/>
        <w:numPr>
          <w:ilvl w:val="1"/>
          <w:numId w:val="30"/>
        </w:numPr>
        <w:spacing w:before="120" w:after="120" w:line="240" w:lineRule="auto"/>
        <w:ind w:left="1134" w:right="1" w:hanging="1134"/>
        <w:rPr>
          <w:rFonts w:ascii="Verdana" w:hAnsi="Verdana"/>
          <w:sz w:val="18"/>
          <w:szCs w:val="18"/>
          <w:lang w:val="pl-PL" w:eastAsia="pl-PL"/>
        </w:rPr>
      </w:pPr>
      <w:bookmarkStart w:id="73" w:name="_Toc122344700"/>
      <w:bookmarkStart w:id="74"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49"/>
      <w:bookmarkEnd w:id="50"/>
      <w:bookmarkEnd w:id="51"/>
      <w:bookmarkEnd w:id="52"/>
      <w:bookmarkEnd w:id="73"/>
      <w:bookmarkEnd w:id="74"/>
      <w:r w:rsidR="000168B6" w:rsidRPr="00FE56A2" w:rsidDel="000168B6">
        <w:rPr>
          <w:rFonts w:ascii="Verdana" w:hAnsi="Verdana" w:cstheme="minorHAnsi"/>
          <w:b w:val="0"/>
          <w:sz w:val="18"/>
          <w:szCs w:val="18"/>
          <w:lang w:val="pl-PL" w:eastAsia="pl-PL"/>
        </w:rPr>
        <w:t xml:space="preserve"> </w:t>
      </w:r>
    </w:p>
    <w:p w14:paraId="0563592F" w14:textId="6CA1356D" w:rsidR="00E2427D" w:rsidRPr="00E2427D" w:rsidRDefault="00682375" w:rsidP="00855D9E">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u w:val="single"/>
          <w:lang w:val="pl-PL"/>
        </w:rPr>
      </w:pPr>
      <w:bookmarkStart w:id="75" w:name="_Toc122344701"/>
      <w:bookmarkStart w:id="76" w:name="_Toc206654232"/>
      <w:r w:rsidRPr="00FE56A2">
        <w:rPr>
          <w:rFonts w:ascii="Verdana" w:hAnsi="Verdana" w:cstheme="minorHAnsi"/>
          <w:b w:val="0"/>
          <w:sz w:val="18"/>
          <w:szCs w:val="18"/>
          <w:lang w:val="pl-PL"/>
        </w:rPr>
        <w:t xml:space="preserve">Osobą uprawnioną </w:t>
      </w:r>
      <w:r w:rsidR="00C33B09" w:rsidRPr="00FE56A2">
        <w:rPr>
          <w:rFonts w:ascii="Verdana" w:hAnsi="Verdana" w:cstheme="minorHAnsi"/>
          <w:b w:val="0"/>
          <w:sz w:val="18"/>
          <w:szCs w:val="18"/>
          <w:lang w:val="pl-PL"/>
        </w:rPr>
        <w:t xml:space="preserve">ze strony Zamawiającego </w:t>
      </w:r>
      <w:r w:rsidRPr="00FE56A2">
        <w:rPr>
          <w:rFonts w:ascii="Verdana" w:hAnsi="Verdana" w:cstheme="minorHAnsi"/>
          <w:b w:val="0"/>
          <w:sz w:val="18"/>
          <w:szCs w:val="18"/>
          <w:lang w:val="pl-PL"/>
        </w:rPr>
        <w:t>do kontaktu z Wykonawcami jest</w:t>
      </w:r>
      <w:r w:rsidR="00C33B09" w:rsidRPr="00FE56A2">
        <w:rPr>
          <w:rFonts w:ascii="Verdana" w:hAnsi="Verdana" w:cstheme="minorHAnsi"/>
          <w:b w:val="0"/>
          <w:sz w:val="18"/>
          <w:szCs w:val="18"/>
          <w:lang w:val="pl-PL"/>
        </w:rPr>
        <w:t xml:space="preserve"> </w:t>
      </w:r>
      <w:r w:rsidR="00E2427D">
        <w:rPr>
          <w:rFonts w:ascii="Verdana" w:hAnsi="Verdana" w:cstheme="minorHAnsi"/>
          <w:b w:val="0"/>
          <w:sz w:val="18"/>
          <w:szCs w:val="18"/>
          <w:lang w:val="pl-PL"/>
        </w:rPr>
        <w:t>Justyna Majewska,</w:t>
      </w:r>
      <w:r w:rsidR="009273F4" w:rsidRPr="00FE56A2">
        <w:rPr>
          <w:rFonts w:ascii="Verdana" w:hAnsi="Verdana" w:cstheme="minorHAnsi"/>
          <w:b w:val="0"/>
          <w:sz w:val="18"/>
          <w:szCs w:val="18"/>
          <w:lang w:val="pl-PL"/>
        </w:rPr>
        <w:t xml:space="preserve"> e-</w:t>
      </w:r>
      <w:r w:rsidRPr="00FE56A2">
        <w:rPr>
          <w:rFonts w:ascii="Verdana" w:hAnsi="Verdana" w:cstheme="minorHAnsi"/>
          <w:b w:val="0"/>
          <w:sz w:val="18"/>
          <w:szCs w:val="18"/>
          <w:lang w:val="pl-PL"/>
        </w:rPr>
        <w:t xml:space="preserve">mail: </w:t>
      </w:r>
      <w:bookmarkStart w:id="77" w:name="_Toc243294533"/>
      <w:bookmarkStart w:id="78" w:name="_Toc43108581"/>
      <w:bookmarkEnd w:id="42"/>
      <w:bookmarkEnd w:id="75"/>
      <w:bookmarkEnd w:id="76"/>
      <w:r w:rsidR="00E2427D">
        <w:rPr>
          <w:rStyle w:val="Hipercze"/>
          <w:rFonts w:ascii="Verdana" w:hAnsi="Verdana" w:cstheme="minorHAnsi"/>
          <w:b w:val="0"/>
          <w:color w:val="auto"/>
          <w:sz w:val="18"/>
          <w:szCs w:val="18"/>
          <w:lang w:val="pl-PL"/>
        </w:rPr>
        <w:fldChar w:fldCharType="begin"/>
      </w:r>
      <w:r w:rsidR="00E2427D">
        <w:rPr>
          <w:rStyle w:val="Hipercze"/>
          <w:rFonts w:ascii="Verdana" w:hAnsi="Verdana" w:cstheme="minorHAnsi"/>
          <w:b w:val="0"/>
          <w:color w:val="auto"/>
          <w:sz w:val="18"/>
          <w:szCs w:val="18"/>
          <w:lang w:val="pl-PL"/>
        </w:rPr>
        <w:instrText>HYPERLINK "mailto:</w:instrText>
      </w:r>
      <w:r w:rsidR="00E2427D" w:rsidRPr="00E2427D">
        <w:rPr>
          <w:rStyle w:val="Hipercze"/>
          <w:rFonts w:ascii="Verdana" w:hAnsi="Verdana" w:cstheme="minorHAnsi"/>
          <w:b w:val="0"/>
          <w:color w:val="auto"/>
          <w:sz w:val="18"/>
          <w:szCs w:val="18"/>
          <w:lang w:val="pl-PL"/>
        </w:rPr>
        <w:instrText>justyna_majewska@gkpge.pl</w:instrText>
      </w:r>
      <w:r w:rsidR="00E2427D">
        <w:rPr>
          <w:rStyle w:val="Hipercze"/>
          <w:rFonts w:ascii="Verdana" w:hAnsi="Verdana" w:cstheme="minorHAnsi"/>
          <w:b w:val="0"/>
          <w:color w:val="auto"/>
          <w:sz w:val="18"/>
          <w:szCs w:val="18"/>
          <w:lang w:val="pl-PL"/>
        </w:rPr>
        <w:instrText>"</w:instrText>
      </w:r>
      <w:r w:rsidR="00E2427D">
        <w:rPr>
          <w:rStyle w:val="Hipercze"/>
          <w:rFonts w:ascii="Verdana" w:hAnsi="Verdana" w:cstheme="minorHAnsi"/>
          <w:b w:val="0"/>
          <w:color w:val="auto"/>
          <w:sz w:val="18"/>
          <w:szCs w:val="18"/>
          <w:lang w:val="pl-PL"/>
        </w:rPr>
      </w:r>
      <w:r w:rsidR="00E2427D">
        <w:rPr>
          <w:rStyle w:val="Hipercze"/>
          <w:rFonts w:ascii="Verdana" w:hAnsi="Verdana" w:cstheme="minorHAnsi"/>
          <w:b w:val="0"/>
          <w:color w:val="auto"/>
          <w:sz w:val="18"/>
          <w:szCs w:val="18"/>
          <w:lang w:val="pl-PL"/>
        </w:rPr>
        <w:fldChar w:fldCharType="separate"/>
      </w:r>
      <w:r w:rsidR="00E2427D" w:rsidRPr="00AA2D3E">
        <w:rPr>
          <w:rStyle w:val="Hipercze"/>
          <w:rFonts w:ascii="Verdana" w:hAnsi="Verdana" w:cstheme="minorHAnsi"/>
          <w:b w:val="0"/>
          <w:sz w:val="18"/>
          <w:szCs w:val="18"/>
          <w:lang w:val="pl-PL"/>
        </w:rPr>
        <w:t>justyna_majewska@gkpge.pl</w:t>
      </w:r>
      <w:r w:rsidR="00E2427D">
        <w:rPr>
          <w:rStyle w:val="Hipercze"/>
          <w:rFonts w:ascii="Verdana" w:hAnsi="Verdana" w:cstheme="minorHAnsi"/>
          <w:b w:val="0"/>
          <w:color w:val="auto"/>
          <w:sz w:val="18"/>
          <w:szCs w:val="18"/>
          <w:lang w:val="pl-PL"/>
        </w:rPr>
        <w:fldChar w:fldCharType="end"/>
      </w:r>
      <w:r w:rsidR="00E2427D">
        <w:rPr>
          <w:rStyle w:val="Hipercze"/>
          <w:rFonts w:ascii="Verdana" w:hAnsi="Verdana" w:cstheme="minorHAnsi"/>
          <w:b w:val="0"/>
          <w:color w:val="auto"/>
          <w:sz w:val="18"/>
          <w:szCs w:val="18"/>
          <w:lang w:val="pl-PL"/>
        </w:rPr>
        <w:t xml:space="preserve"> </w:t>
      </w:r>
    </w:p>
    <w:p w14:paraId="5B4D99AE" w14:textId="0C42979C" w:rsidR="000168B6" w:rsidRPr="00FE56A2" w:rsidRDefault="000168B6" w:rsidP="00855D9E">
      <w:pPr>
        <w:pStyle w:val="Nagwek1"/>
        <w:keepNext w:val="0"/>
        <w:keepLines w:val="0"/>
        <w:numPr>
          <w:ilvl w:val="1"/>
          <w:numId w:val="30"/>
        </w:numPr>
        <w:spacing w:before="120" w:after="120" w:line="240" w:lineRule="auto"/>
        <w:ind w:left="1134" w:right="1" w:hanging="1134"/>
        <w:rPr>
          <w:rFonts w:ascii="Verdana" w:hAnsi="Verdana" w:cstheme="minorHAnsi"/>
          <w:b w:val="0"/>
          <w:caps w:val="0"/>
          <w:sz w:val="18"/>
          <w:szCs w:val="18"/>
          <w:lang w:val="pl-PL"/>
        </w:rPr>
      </w:pPr>
      <w:bookmarkStart w:id="79" w:name="_Toc122344702"/>
      <w:bookmarkStart w:id="80"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79"/>
      <w:bookmarkEnd w:id="80"/>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1" w:name="_Toc206654234"/>
      <w:bookmarkEnd w:id="77"/>
      <w:bookmarkEnd w:id="78"/>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1"/>
    </w:p>
    <w:p w14:paraId="49A3A296" w14:textId="71BEF870"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2" w:name="_Hlt41726032"/>
      <w:bookmarkStart w:id="83" w:name="_Toc514847118"/>
      <w:bookmarkStart w:id="84" w:name="_Toc515881651"/>
      <w:bookmarkStart w:id="85" w:name="_Toc515881832"/>
      <w:bookmarkStart w:id="86" w:name="_Toc515896261"/>
      <w:bookmarkStart w:id="87" w:name="_Toc122344704"/>
      <w:bookmarkStart w:id="88" w:name="_Toc206654235"/>
      <w:bookmarkStart w:id="89" w:name="_Toc243294538"/>
      <w:bookmarkStart w:id="90" w:name="_Toc514847126"/>
      <w:bookmarkStart w:id="91" w:name="_Toc145406942"/>
      <w:bookmarkStart w:id="92" w:name="_Toc43108598"/>
      <w:bookmarkEnd w:id="82"/>
      <w:r w:rsidRPr="00E2427D">
        <w:rPr>
          <w:rFonts w:ascii="Verdana" w:eastAsia="Calibri" w:hAnsi="Verdana" w:cstheme="minorHAnsi"/>
          <w:b w:val="0"/>
          <w:sz w:val="18"/>
          <w:szCs w:val="18"/>
          <w:lang w:val="pl-PL"/>
        </w:rPr>
        <w:t xml:space="preserve">Przedmiotowe postępowanie o udzielenie zamówienia prowadzone jest </w:t>
      </w:r>
      <w:r w:rsidR="00B351A3" w:rsidRPr="00E2427D">
        <w:rPr>
          <w:rFonts w:ascii="Verdana" w:eastAsia="Calibri" w:hAnsi="Verdana" w:cstheme="minorHAnsi"/>
          <w:b w:val="0"/>
          <w:sz w:val="18"/>
          <w:szCs w:val="18"/>
          <w:lang w:val="pl-PL"/>
        </w:rPr>
        <w:t xml:space="preserve">w trybie przetargu nieograniczonego, </w:t>
      </w:r>
      <w:r w:rsidRPr="00E2427D">
        <w:rPr>
          <w:rFonts w:ascii="Verdana" w:eastAsia="Calibri" w:hAnsi="Verdana" w:cstheme="minorHAnsi"/>
          <w:b w:val="0"/>
          <w:sz w:val="18"/>
          <w:szCs w:val="18"/>
          <w:lang w:val="pl-PL"/>
        </w:rPr>
        <w:t>na</w:t>
      </w:r>
      <w:r w:rsidRPr="00FE56A2">
        <w:rPr>
          <w:rFonts w:ascii="Verdana" w:eastAsia="Calibri" w:hAnsi="Verdana" w:cstheme="minorHAnsi"/>
          <w:b w:val="0"/>
          <w:sz w:val="18"/>
          <w:szCs w:val="18"/>
          <w:lang w:val="pl-PL"/>
        </w:rPr>
        <w:t xml:space="preserve"> podstawie </w:t>
      </w:r>
      <w:r w:rsidR="00B351A3" w:rsidRPr="00FE56A2">
        <w:rPr>
          <w:rFonts w:ascii="Verdana" w:eastAsia="Calibri" w:hAnsi="Verdana" w:cstheme="minorHAnsi"/>
          <w:b w:val="0"/>
          <w:sz w:val="18"/>
          <w:szCs w:val="18"/>
          <w:lang w:val="pl-PL"/>
        </w:rPr>
        <w:t xml:space="preserve">niniejszej </w:t>
      </w:r>
      <w:r w:rsidR="00904E94" w:rsidRPr="00FE56A2">
        <w:rPr>
          <w:rFonts w:ascii="Verdana" w:eastAsia="Calibri" w:hAnsi="Verdana" w:cstheme="minorHAnsi"/>
          <w:b w:val="0"/>
          <w:sz w:val="18"/>
          <w:szCs w:val="18"/>
          <w:lang w:val="pl-PL"/>
        </w:rPr>
        <w:t>SWZ</w:t>
      </w:r>
      <w:r w:rsidR="00B351A3" w:rsidRPr="00FE56A2">
        <w:rPr>
          <w:rFonts w:ascii="Verdana" w:eastAsia="Calibri" w:hAnsi="Verdana" w:cstheme="minorHAnsi"/>
          <w:b w:val="0"/>
          <w:sz w:val="18"/>
          <w:szCs w:val="18"/>
          <w:lang w:val="pl-PL"/>
        </w:rPr>
        <w:t xml:space="preserve"> oraz na podstawie Procedury </w:t>
      </w:r>
      <w:r w:rsidR="000B383C" w:rsidRPr="00FE56A2">
        <w:rPr>
          <w:rFonts w:ascii="Verdana" w:eastAsia="Calibri" w:hAnsi="Verdana" w:cstheme="minorHAnsi"/>
          <w:b w:val="0"/>
          <w:sz w:val="18"/>
          <w:szCs w:val="18"/>
          <w:lang w:val="pl-PL"/>
        </w:rPr>
        <w:t>z</w:t>
      </w:r>
      <w:r w:rsidR="00B351A3" w:rsidRPr="00FE56A2">
        <w:rPr>
          <w:rFonts w:ascii="Verdana" w:eastAsia="Calibri" w:hAnsi="Verdana" w:cstheme="minorHAnsi"/>
          <w:b w:val="0"/>
          <w:sz w:val="18"/>
          <w:szCs w:val="18"/>
          <w:lang w:val="pl-PL"/>
        </w:rPr>
        <w:t>akupów w Grupie PGE EC</w:t>
      </w:r>
      <w:bookmarkEnd w:id="83"/>
      <w:r w:rsidR="00D06CC2" w:rsidRPr="00FE56A2">
        <w:rPr>
          <w:rFonts w:ascii="Verdana" w:eastAsia="Calibri" w:hAnsi="Verdana" w:cstheme="minorHAnsi"/>
          <w:b w:val="0"/>
          <w:sz w:val="18"/>
          <w:szCs w:val="18"/>
          <w:lang w:val="pl-PL"/>
        </w:rPr>
        <w:t xml:space="preserve"> i Procedury Ogólnej Zakupów GK PGE</w:t>
      </w:r>
      <w:r w:rsidRPr="00FE56A2">
        <w:rPr>
          <w:rFonts w:ascii="Verdana" w:eastAsia="Calibri" w:hAnsi="Verdana" w:cstheme="minorHAnsi"/>
          <w:b w:val="0"/>
          <w:sz w:val="18"/>
          <w:szCs w:val="18"/>
          <w:lang w:val="pl-PL"/>
        </w:rPr>
        <w:t>.</w:t>
      </w:r>
      <w:bookmarkEnd w:id="84"/>
      <w:bookmarkEnd w:id="85"/>
      <w:bookmarkEnd w:id="86"/>
      <w:r w:rsidR="00EB3001" w:rsidRPr="00FE56A2">
        <w:rPr>
          <w:rFonts w:ascii="Verdana" w:eastAsia="Calibri" w:hAnsi="Verdana" w:cstheme="minorHAnsi"/>
          <w:b w:val="0"/>
          <w:sz w:val="18"/>
          <w:szCs w:val="18"/>
          <w:lang w:val="pl-PL"/>
        </w:rPr>
        <w:t xml:space="preserve"> Do niniejszego Postępowania</w:t>
      </w:r>
      <w:r w:rsidR="008521EE" w:rsidRPr="00FE56A2">
        <w:rPr>
          <w:rFonts w:ascii="Verdana" w:eastAsia="Calibri" w:hAnsi="Verdana" w:cstheme="minorHAnsi"/>
          <w:b w:val="0"/>
          <w:sz w:val="18"/>
          <w:szCs w:val="18"/>
          <w:lang w:val="pl-PL"/>
        </w:rPr>
        <w:t xml:space="preserve"> </w:t>
      </w:r>
      <w:r w:rsidR="008521EE" w:rsidRPr="00FE56A2">
        <w:rPr>
          <w:rFonts w:ascii="Verdana" w:hAnsi="Verdana" w:cstheme="minorHAnsi"/>
          <w:b w:val="0"/>
          <w:sz w:val="18"/>
          <w:szCs w:val="18"/>
          <w:lang w:val="pl-PL" w:eastAsia="pl-PL"/>
        </w:rPr>
        <w:t>zakupowego</w:t>
      </w:r>
      <w:r w:rsidR="00EB3001" w:rsidRPr="00FE56A2">
        <w:rPr>
          <w:rFonts w:ascii="Verdana" w:eastAsia="Calibri" w:hAnsi="Verdana" w:cstheme="minorHAnsi"/>
          <w:b w:val="0"/>
          <w:sz w:val="18"/>
          <w:szCs w:val="18"/>
          <w:lang w:val="pl-PL"/>
        </w:rPr>
        <w:t xml:space="preserve"> nie mają zastosowania przepisy ustawy z dnia </w:t>
      </w:r>
      <w:r w:rsidR="00FD2058" w:rsidRPr="00FE56A2">
        <w:rPr>
          <w:rFonts w:ascii="Verdana" w:eastAsia="Calibri" w:hAnsi="Verdana" w:cstheme="minorHAnsi"/>
          <w:b w:val="0"/>
          <w:sz w:val="18"/>
          <w:szCs w:val="18"/>
          <w:lang w:val="pl-PL"/>
        </w:rPr>
        <w:t xml:space="preserve">11 </w:t>
      </w:r>
      <w:r w:rsidR="00904E94" w:rsidRPr="00FE56A2">
        <w:rPr>
          <w:rFonts w:ascii="Verdana" w:eastAsia="Calibri" w:hAnsi="Verdana" w:cstheme="minorHAnsi"/>
          <w:b w:val="0"/>
          <w:sz w:val="18"/>
          <w:szCs w:val="18"/>
          <w:lang w:val="pl-PL"/>
        </w:rPr>
        <w:t>września 2019</w:t>
      </w:r>
      <w:r w:rsidR="00300C17" w:rsidRPr="00FE56A2">
        <w:rPr>
          <w:rFonts w:ascii="Verdana" w:eastAsia="Calibri" w:hAnsi="Verdana" w:cstheme="minorHAnsi"/>
          <w:b w:val="0"/>
          <w:sz w:val="18"/>
          <w:szCs w:val="18"/>
          <w:lang w:val="pl-PL"/>
        </w:rPr>
        <w:t xml:space="preserve"> r. Prawo zamówień publicznych.</w:t>
      </w:r>
      <w:bookmarkEnd w:id="87"/>
      <w:bookmarkEnd w:id="88"/>
    </w:p>
    <w:p w14:paraId="25A13959" w14:textId="4D135FAE" w:rsidR="00A11EF6" w:rsidRPr="003D40CF"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3" w:name="_Toc514847119"/>
      <w:bookmarkStart w:id="94" w:name="_Toc515881652"/>
      <w:bookmarkStart w:id="95" w:name="_Toc515881833"/>
      <w:bookmarkStart w:id="96" w:name="_Toc515896262"/>
      <w:bookmarkStart w:id="97" w:name="_Toc122344705"/>
      <w:bookmarkStart w:id="98" w:name="_Toc206654236"/>
      <w:bookmarkStart w:id="99" w:name="_Toc514847121"/>
      <w:bookmarkStart w:id="100" w:name="_Toc515881654"/>
      <w:bookmarkStart w:id="101" w:name="_Toc515881835"/>
      <w:bookmarkStart w:id="102" w:name="_Toc515896264"/>
      <w:bookmarkStart w:id="103" w:name="_Toc514847127"/>
      <w:bookmarkEnd w:id="89"/>
      <w:bookmarkEnd w:id="90"/>
      <w:r w:rsidRPr="003D40CF">
        <w:rPr>
          <w:rFonts w:ascii="Verdana" w:eastAsia="Calibri" w:hAnsi="Verdana" w:cstheme="minorHAnsi"/>
          <w:b w:val="0"/>
          <w:sz w:val="18"/>
          <w:szCs w:val="18"/>
          <w:lang w:val="pl-PL"/>
        </w:rPr>
        <w:t xml:space="preserve">Przetarg nieograniczony jest trybem udzielania zamówienia, w którym w odpowiedzi na </w:t>
      </w:r>
      <w:r w:rsidR="00904E94" w:rsidRPr="003D40CF">
        <w:rPr>
          <w:rFonts w:ascii="Verdana" w:eastAsia="Calibri" w:hAnsi="Verdana" w:cstheme="minorHAnsi"/>
          <w:b w:val="0"/>
          <w:sz w:val="18"/>
          <w:szCs w:val="18"/>
          <w:lang w:val="pl-PL"/>
        </w:rPr>
        <w:t>SWZ</w:t>
      </w:r>
      <w:r w:rsidR="00B351A3" w:rsidRPr="003D40CF">
        <w:rPr>
          <w:rFonts w:ascii="Verdana" w:eastAsia="Calibri" w:hAnsi="Verdana" w:cstheme="minorHAnsi"/>
          <w:b w:val="0"/>
          <w:sz w:val="18"/>
          <w:szCs w:val="18"/>
          <w:lang w:val="pl-PL"/>
        </w:rPr>
        <w:t xml:space="preserve"> opublikowaną w Systemie Zakupowym,</w:t>
      </w:r>
      <w:r w:rsidRPr="003D40CF">
        <w:rPr>
          <w:rFonts w:ascii="Verdana" w:eastAsia="Calibri" w:hAnsi="Verdana" w:cstheme="minorHAnsi"/>
          <w:b w:val="0"/>
          <w:sz w:val="18"/>
          <w:szCs w:val="18"/>
          <w:lang w:val="pl-PL"/>
        </w:rPr>
        <w:t xml:space="preserve"> Oferty mogą składać wszyscy zainteresowani Wykonawcy.</w:t>
      </w:r>
      <w:bookmarkEnd w:id="93"/>
      <w:bookmarkEnd w:id="94"/>
      <w:bookmarkEnd w:id="95"/>
      <w:bookmarkEnd w:id="96"/>
      <w:bookmarkEnd w:id="97"/>
      <w:bookmarkEnd w:id="98"/>
    </w:p>
    <w:p w14:paraId="3521D18A" w14:textId="1E8FC2C5" w:rsidR="00A11EF6" w:rsidRPr="00FE56A2"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4" w:name="_Toc122344706"/>
      <w:bookmarkStart w:id="105" w:name="_Toc206654237"/>
      <w:r w:rsidRPr="00FE56A2">
        <w:rPr>
          <w:rFonts w:ascii="Verdana" w:hAnsi="Verdana" w:cs="Calibri"/>
          <w:b w:val="0"/>
          <w:sz w:val="18"/>
          <w:szCs w:val="18"/>
          <w:lang w:val="pl-PL"/>
        </w:rPr>
        <w:t xml:space="preserve">Zainteresowani Wykonawcy składają Oferty zgodnie z wymaganiami </w:t>
      </w:r>
      <w:r w:rsidR="00904E94" w:rsidRPr="00FE56A2">
        <w:rPr>
          <w:rFonts w:ascii="Verdana" w:hAnsi="Verdana" w:cs="Calibri"/>
          <w:b w:val="0"/>
          <w:sz w:val="18"/>
          <w:szCs w:val="18"/>
          <w:lang w:val="pl-PL"/>
        </w:rPr>
        <w:t>SWZ</w:t>
      </w:r>
      <w:r w:rsidRPr="00FE56A2">
        <w:rPr>
          <w:rFonts w:ascii="Verdana" w:hAnsi="Verdana" w:cs="Calibri"/>
          <w:b w:val="0"/>
          <w:sz w:val="18"/>
          <w:szCs w:val="18"/>
          <w:lang w:val="pl-PL"/>
        </w:rPr>
        <w:t>.</w:t>
      </w:r>
      <w:bookmarkEnd w:id="104"/>
      <w:bookmarkEnd w:id="105"/>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7"/>
      <w:bookmarkStart w:id="107"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99"/>
      <w:bookmarkEnd w:id="100"/>
      <w:bookmarkEnd w:id="101"/>
      <w:bookmarkEnd w:id="102"/>
      <w:bookmarkEnd w:id="106"/>
      <w:bookmarkEnd w:id="107"/>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lastRenderedPageBreak/>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3500BEB9" w14:textId="6F2E17E6" w:rsidR="00BA7DC4" w:rsidRPr="003D40CF" w:rsidRDefault="00C559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3D40CF">
        <w:rPr>
          <w:rFonts w:ascii="Verdana" w:hAnsi="Verdana" w:cstheme="minorHAnsi"/>
          <w:b/>
          <w:sz w:val="18"/>
          <w:szCs w:val="18"/>
        </w:rPr>
        <w:t>Umowie ramowej</w:t>
      </w:r>
      <w:r w:rsidR="000D60AC" w:rsidRPr="003D40CF">
        <w:rPr>
          <w:rFonts w:ascii="Verdana" w:hAnsi="Verdana" w:cstheme="minorHAnsi"/>
          <w:sz w:val="18"/>
          <w:szCs w:val="18"/>
        </w:rPr>
        <w:t xml:space="preserve"> – </w:t>
      </w:r>
      <w:r w:rsidRPr="003D40CF">
        <w:rPr>
          <w:rFonts w:ascii="Verdana" w:hAnsi="Verdana" w:cstheme="minorHAnsi"/>
          <w:sz w:val="18"/>
          <w:szCs w:val="18"/>
        </w:rPr>
        <w:t xml:space="preserve">należy przez to rozumieć umowę zawartą w wyniku Postępowania </w:t>
      </w:r>
      <w:r w:rsidR="008521EE" w:rsidRPr="003D40CF">
        <w:rPr>
          <w:rFonts w:ascii="Verdana" w:hAnsi="Verdana" w:cstheme="minorHAnsi"/>
          <w:sz w:val="18"/>
          <w:szCs w:val="18"/>
        </w:rPr>
        <w:t>zakupowe</w:t>
      </w:r>
      <w:r w:rsidR="008521EE" w:rsidRPr="003D40CF">
        <w:rPr>
          <w:rFonts w:ascii="Verdana" w:hAnsi="Verdana" w:cstheme="minorHAnsi"/>
          <w:bCs/>
          <w:sz w:val="18"/>
          <w:szCs w:val="18"/>
        </w:rPr>
        <w:t xml:space="preserve">go </w:t>
      </w:r>
      <w:r w:rsidRPr="003D40CF">
        <w:rPr>
          <w:rFonts w:ascii="Verdana" w:hAnsi="Verdana" w:cstheme="minorHAnsi"/>
          <w:sz w:val="18"/>
          <w:szCs w:val="18"/>
        </w:rPr>
        <w:t>pomiędzy Zamawiającym a jednym lub większą liczbą Wykonawców, której celem jest ustalenie wa</w:t>
      </w:r>
      <w:r w:rsidR="004D33DB" w:rsidRPr="003D40CF">
        <w:rPr>
          <w:rFonts w:ascii="Verdana" w:hAnsi="Verdana" w:cstheme="minorHAnsi"/>
          <w:sz w:val="18"/>
          <w:szCs w:val="18"/>
        </w:rPr>
        <w:t>runków dotyczących odpłatnych Zamówień</w:t>
      </w:r>
      <w:r w:rsidRPr="003D40CF">
        <w:rPr>
          <w:rFonts w:ascii="Verdana" w:hAnsi="Verdana" w:cstheme="minorHAnsi"/>
          <w:sz w:val="18"/>
          <w:szCs w:val="18"/>
        </w:rPr>
        <w:t>, jakie mogą zostać dokonane w okresie jej obowiązywania</w:t>
      </w:r>
      <w:r w:rsidR="00BA7DC4" w:rsidRPr="003D40CF">
        <w:rPr>
          <w:rFonts w:ascii="Verdana" w:hAnsi="Verdana" w:cstheme="minorHAnsi"/>
          <w:sz w:val="18"/>
          <w:szCs w:val="18"/>
        </w:rPr>
        <w:t>.</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rsidP="00855D9E">
      <w:pPr>
        <w:pStyle w:val="Nagwek2"/>
        <w:keepNext w:val="0"/>
        <w:keepLines w:val="0"/>
        <w:numPr>
          <w:ilvl w:val="1"/>
          <w:numId w:val="58"/>
        </w:numPr>
        <w:spacing w:before="120" w:after="120" w:line="240" w:lineRule="auto"/>
        <w:ind w:left="1134" w:right="1" w:hanging="1134"/>
        <w:rPr>
          <w:rFonts w:ascii="Verdana" w:eastAsia="Calibri" w:hAnsi="Verdana" w:cstheme="minorHAnsi"/>
          <w:b w:val="0"/>
          <w:sz w:val="18"/>
          <w:szCs w:val="18"/>
          <w:lang w:val="pl-PL"/>
        </w:rPr>
      </w:pPr>
      <w:bookmarkStart w:id="108" w:name="_Toc514847122"/>
      <w:bookmarkStart w:id="109" w:name="_Toc515881655"/>
      <w:bookmarkStart w:id="110" w:name="_Toc515881836"/>
      <w:bookmarkStart w:id="111" w:name="_Toc515896265"/>
      <w:bookmarkStart w:id="112" w:name="_Toc122344708"/>
      <w:bookmarkStart w:id="113" w:name="_Toc206654239"/>
      <w:bookmarkEnd w:id="103"/>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08"/>
      <w:bookmarkEnd w:id="109"/>
      <w:bookmarkEnd w:id="110"/>
      <w:bookmarkEnd w:id="111"/>
      <w:bookmarkEnd w:id="112"/>
      <w:bookmarkEnd w:id="113"/>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243294536"/>
      <w:bookmarkStart w:id="115" w:name="_Toc489350384"/>
      <w:bookmarkStart w:id="116" w:name="_Toc515896271"/>
      <w:bookmarkStart w:id="117" w:name="_Toc206654240"/>
      <w:bookmarkEnd w:id="91"/>
      <w:r w:rsidRPr="00FE56A2">
        <w:rPr>
          <w:rFonts w:ascii="Trebuchet MS" w:eastAsiaTheme="majorEastAsia" w:hAnsi="Trebuchet MS" w:cstheme="majorBidi"/>
          <w:b w:val="0"/>
          <w:caps w:val="0"/>
          <w:color w:val="1A7466"/>
          <w:kern w:val="0"/>
          <w:sz w:val="32"/>
          <w:szCs w:val="32"/>
          <w:lang w:val="pl-PL"/>
        </w:rPr>
        <w:t>OPIS PRZEDMIOTU ZAMÓWIENIA</w:t>
      </w:r>
      <w:bookmarkStart w:id="118" w:name="_Toc514847063"/>
      <w:bookmarkStart w:id="119" w:name="_Toc514847129"/>
      <w:bookmarkStart w:id="120" w:name="_Toc515881667"/>
      <w:bookmarkStart w:id="121" w:name="_Toc515881848"/>
      <w:bookmarkStart w:id="122" w:name="_Toc515896277"/>
      <w:bookmarkStart w:id="123" w:name="_Toc514847064"/>
      <w:bookmarkStart w:id="124" w:name="_Toc514847130"/>
      <w:bookmarkStart w:id="125" w:name="_Toc515881668"/>
      <w:bookmarkStart w:id="126" w:name="_Toc515881849"/>
      <w:bookmarkStart w:id="127" w:name="_Toc515896278"/>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30F4E1F" w14:textId="5E42459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28" w:name="_Toc243294537"/>
      <w:bookmarkStart w:id="129" w:name="_Toc514847131"/>
      <w:r w:rsidRPr="00FE56A2">
        <w:rPr>
          <w:rFonts w:ascii="Verdana" w:eastAsia="Calibri" w:hAnsi="Verdana" w:cstheme="minorHAnsi"/>
          <w:sz w:val="18"/>
          <w:szCs w:val="18"/>
        </w:rPr>
        <w:t xml:space="preserve">Przedmiotem Zamówienia </w:t>
      </w:r>
      <w:bookmarkEnd w:id="128"/>
      <w:r w:rsidRPr="00FE56A2">
        <w:rPr>
          <w:rFonts w:ascii="Verdana" w:eastAsia="Calibri" w:hAnsi="Verdana" w:cstheme="minorHAnsi"/>
          <w:sz w:val="18"/>
          <w:szCs w:val="18"/>
        </w:rPr>
        <w:t>jest</w:t>
      </w:r>
      <w:bookmarkStart w:id="130" w:name="_Toc515881663"/>
      <w:bookmarkStart w:id="131" w:name="_Toc515881844"/>
      <w:bookmarkStart w:id="132" w:name="_Toc515896273"/>
      <w:bookmarkEnd w:id="129"/>
      <w:r w:rsidR="003D40CF">
        <w:rPr>
          <w:rFonts w:ascii="Verdana" w:eastAsia="Calibri" w:hAnsi="Verdana" w:cstheme="minorHAnsi"/>
          <w:sz w:val="18"/>
          <w:szCs w:val="18"/>
        </w:rPr>
        <w:t xml:space="preserve"> wykonanie </w:t>
      </w:r>
      <w:r w:rsidR="003D40CF" w:rsidRPr="003D40CF">
        <w:rPr>
          <w:rFonts w:ascii="Verdana" w:eastAsia="Calibri" w:hAnsi="Verdana" w:cstheme="minorHAnsi"/>
          <w:sz w:val="18"/>
          <w:szCs w:val="18"/>
        </w:rPr>
        <w:t xml:space="preserve">przeglądów, konserwacji i napraw sprzętu ppoż. w EC Wrocław, EC </w:t>
      </w:r>
      <w:proofErr w:type="spellStart"/>
      <w:r w:rsidR="003D40CF" w:rsidRPr="003D40CF">
        <w:rPr>
          <w:rFonts w:ascii="Verdana" w:eastAsia="Calibri" w:hAnsi="Verdana" w:cstheme="minorHAnsi"/>
          <w:sz w:val="18"/>
          <w:szCs w:val="18"/>
        </w:rPr>
        <w:t>Czechnica</w:t>
      </w:r>
      <w:proofErr w:type="spellEnd"/>
      <w:r w:rsidR="003D40CF" w:rsidRPr="003D40CF">
        <w:rPr>
          <w:rFonts w:ascii="Verdana" w:eastAsia="Calibri" w:hAnsi="Verdana" w:cstheme="minorHAnsi"/>
          <w:sz w:val="18"/>
          <w:szCs w:val="18"/>
        </w:rPr>
        <w:t xml:space="preserve">, EC </w:t>
      </w:r>
      <w:proofErr w:type="spellStart"/>
      <w:r w:rsidR="003D40CF" w:rsidRPr="003D40CF">
        <w:rPr>
          <w:rFonts w:ascii="Verdana" w:eastAsia="Calibri" w:hAnsi="Verdana" w:cstheme="minorHAnsi"/>
          <w:sz w:val="18"/>
          <w:szCs w:val="18"/>
        </w:rPr>
        <w:t>Czechnica</w:t>
      </w:r>
      <w:proofErr w:type="spellEnd"/>
      <w:r w:rsidR="003D40CF" w:rsidRPr="003D40CF">
        <w:rPr>
          <w:rFonts w:ascii="Verdana" w:eastAsia="Calibri" w:hAnsi="Verdana" w:cstheme="minorHAnsi"/>
          <w:sz w:val="18"/>
          <w:szCs w:val="18"/>
        </w:rPr>
        <w:t xml:space="preserve"> 2 i EC </w:t>
      </w:r>
      <w:proofErr w:type="spellStart"/>
      <w:r w:rsidR="003D40CF" w:rsidRPr="003D40CF">
        <w:rPr>
          <w:rFonts w:ascii="Verdana" w:eastAsia="Calibri" w:hAnsi="Verdana" w:cstheme="minorHAnsi"/>
          <w:sz w:val="18"/>
          <w:szCs w:val="18"/>
        </w:rPr>
        <w:t>Zawidawie</w:t>
      </w:r>
      <w:proofErr w:type="spellEnd"/>
      <w:r w:rsidR="003D40CF" w:rsidRPr="003D40CF">
        <w:rPr>
          <w:rFonts w:ascii="Verdana" w:eastAsia="Calibri" w:hAnsi="Verdana" w:cstheme="minorHAnsi"/>
          <w:sz w:val="18"/>
          <w:szCs w:val="18"/>
        </w:rPr>
        <w:t>.</w:t>
      </w:r>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3" w:name="_Toc40987175"/>
      <w:bookmarkEnd w:id="130"/>
      <w:bookmarkEnd w:id="131"/>
      <w:bookmarkEnd w:id="132"/>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4" w:name="_Toc206654241"/>
      <w:bookmarkEnd w:id="133"/>
      <w:r w:rsidRPr="00FE56A2">
        <w:rPr>
          <w:rFonts w:ascii="Trebuchet MS" w:eastAsiaTheme="majorEastAsia" w:hAnsi="Trebuchet MS" w:cstheme="majorBidi"/>
          <w:b w:val="0"/>
          <w:caps w:val="0"/>
          <w:color w:val="1A7466"/>
          <w:kern w:val="0"/>
          <w:sz w:val="32"/>
          <w:szCs w:val="32"/>
          <w:lang w:val="pl-PL"/>
        </w:rPr>
        <w:t>OFERTY CZĘŚCIOWE</w:t>
      </w:r>
      <w:bookmarkEnd w:id="134"/>
      <w:r w:rsidRPr="00FE56A2">
        <w:rPr>
          <w:rFonts w:ascii="Trebuchet MS" w:eastAsiaTheme="majorEastAsia" w:hAnsi="Trebuchet MS" w:cstheme="majorBidi"/>
          <w:b w:val="0"/>
          <w:caps w:val="0"/>
          <w:color w:val="1A7466"/>
          <w:kern w:val="0"/>
          <w:sz w:val="32"/>
          <w:szCs w:val="32"/>
          <w:lang w:val="pl-PL"/>
        </w:rPr>
        <w:t xml:space="preserve"> </w:t>
      </w:r>
    </w:p>
    <w:p w14:paraId="629E10C1" w14:textId="2F751989" w:rsidR="005817FF" w:rsidRPr="003D40CF"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3D40CF">
        <w:rPr>
          <w:rFonts w:ascii="Verdana" w:eastAsia="Calibri" w:hAnsi="Verdana" w:cstheme="minorHAnsi"/>
          <w:sz w:val="18"/>
          <w:szCs w:val="18"/>
        </w:rPr>
        <w:t>Zamawiający nie dopuszcza składania Ofert częściowych</w:t>
      </w:r>
      <w:r w:rsidR="002672FF" w:rsidRPr="003D40CF">
        <w:rPr>
          <w:rFonts w:ascii="Verdana" w:eastAsia="Calibri" w:hAnsi="Verdana" w:cstheme="minorHAnsi"/>
          <w:sz w:val="18"/>
          <w:szCs w:val="18"/>
        </w:rPr>
        <w:t>.</w:t>
      </w:r>
    </w:p>
    <w:p w14:paraId="5ED9CEF3"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5" w:name="_Toc206654242"/>
      <w:r w:rsidRPr="00FE56A2">
        <w:rPr>
          <w:rFonts w:ascii="Trebuchet MS" w:eastAsiaTheme="majorEastAsia" w:hAnsi="Trebuchet MS" w:cstheme="majorBidi"/>
          <w:b w:val="0"/>
          <w:caps w:val="0"/>
          <w:color w:val="1A7466"/>
          <w:kern w:val="0"/>
          <w:sz w:val="32"/>
          <w:szCs w:val="32"/>
          <w:lang w:val="pl-PL"/>
        </w:rPr>
        <w:t>OFERTY WARIANTOWE</w:t>
      </w:r>
      <w:bookmarkEnd w:id="135"/>
    </w:p>
    <w:p w14:paraId="4D000C09" w14:textId="58F7006C" w:rsidR="007976E3" w:rsidRPr="003D40CF" w:rsidRDefault="002C058E" w:rsidP="003D40CF">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3D40CF">
        <w:rPr>
          <w:rFonts w:ascii="Verdana" w:eastAsia="Calibri" w:hAnsi="Verdana" w:cstheme="minorHAnsi"/>
          <w:sz w:val="18"/>
          <w:szCs w:val="18"/>
        </w:rPr>
        <w:t>Zamawiający nie dopuszcza składania Ofert wariantowych.</w:t>
      </w:r>
    </w:p>
    <w:p w14:paraId="15DA8C7D" w14:textId="2F9A15EA"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3"/>
      <w:r w:rsidRPr="00FE56A2">
        <w:rPr>
          <w:rFonts w:ascii="Trebuchet MS" w:eastAsiaTheme="majorEastAsia" w:hAnsi="Trebuchet MS" w:cstheme="majorBidi"/>
          <w:b w:val="0"/>
          <w:caps w:val="0"/>
          <w:color w:val="1A7466"/>
          <w:kern w:val="0"/>
          <w:sz w:val="32"/>
          <w:szCs w:val="32"/>
          <w:lang w:val="pl-PL"/>
        </w:rPr>
        <w:t>UMOWA RAMOWA</w:t>
      </w:r>
      <w:bookmarkEnd w:id="136"/>
    </w:p>
    <w:p w14:paraId="7C4C5B5E" w14:textId="16D81C7C" w:rsidR="005817FF" w:rsidRPr="003D40CF" w:rsidRDefault="002C058E">
      <w:pPr>
        <w:pStyle w:val="Akapitzlist"/>
        <w:numPr>
          <w:ilvl w:val="1"/>
          <w:numId w:val="22"/>
        </w:numPr>
        <w:spacing w:line="240" w:lineRule="auto"/>
        <w:ind w:left="1134" w:right="1" w:hanging="1134"/>
        <w:rPr>
          <w:rFonts w:ascii="Verdana" w:hAnsi="Verdana" w:cstheme="minorHAnsi"/>
          <w:sz w:val="18"/>
          <w:szCs w:val="18"/>
        </w:rPr>
      </w:pPr>
      <w:r w:rsidRPr="003D40CF">
        <w:rPr>
          <w:rFonts w:ascii="Verdana" w:eastAsia="Calibri" w:hAnsi="Verdana" w:cstheme="minorHAnsi"/>
          <w:sz w:val="18"/>
          <w:szCs w:val="18"/>
        </w:rPr>
        <w:t>Zamawiający nie przewiduje zawarcia Umowy ramowej.</w:t>
      </w:r>
    </w:p>
    <w:p w14:paraId="7990D578" w14:textId="77777777" w:rsidR="003D40CF" w:rsidRPr="003D40CF" w:rsidRDefault="003D40CF" w:rsidP="003D40CF">
      <w:pPr>
        <w:pStyle w:val="Akapitzlist"/>
        <w:spacing w:line="240" w:lineRule="auto"/>
        <w:ind w:left="1134" w:right="1"/>
        <w:rPr>
          <w:rFonts w:ascii="Verdana" w:hAnsi="Verdana" w:cstheme="minorHAnsi"/>
          <w:sz w:val="18"/>
          <w:szCs w:val="18"/>
        </w:rPr>
      </w:pPr>
    </w:p>
    <w:p w14:paraId="7253860E" w14:textId="2463883F" w:rsidR="00D16C4C" w:rsidRPr="00FE56A2"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4"/>
      <w:r w:rsidRPr="00FE56A2">
        <w:rPr>
          <w:rFonts w:ascii="Trebuchet MS" w:eastAsiaTheme="majorEastAsia" w:hAnsi="Trebuchet MS" w:cstheme="majorBidi"/>
          <w:b w:val="0"/>
          <w:caps w:val="0"/>
          <w:color w:val="1A7466"/>
          <w:kern w:val="0"/>
          <w:sz w:val="32"/>
          <w:szCs w:val="32"/>
          <w:lang w:val="pl-PL"/>
        </w:rPr>
        <w:t>INFORMACJA O PRAWIE OPCJI</w:t>
      </w:r>
      <w:bookmarkEnd w:id="137"/>
    </w:p>
    <w:p w14:paraId="01A515D7" w14:textId="05993F32" w:rsidR="00D16C4C" w:rsidRPr="003D40CF" w:rsidRDefault="00FE56A2" w:rsidP="00855D9E">
      <w:pPr>
        <w:numPr>
          <w:ilvl w:val="1"/>
          <w:numId w:val="75"/>
        </w:numPr>
        <w:spacing w:before="120" w:after="120" w:line="240" w:lineRule="auto"/>
        <w:ind w:left="1134" w:right="1" w:hanging="1135"/>
        <w:contextualSpacing/>
        <w:rPr>
          <w:rFonts w:ascii="Verdana" w:hAnsi="Verdana" w:cstheme="minorHAnsi"/>
          <w:kern w:val="28"/>
          <w:sz w:val="18"/>
          <w:szCs w:val="18"/>
        </w:rPr>
      </w:pPr>
      <w:r w:rsidRPr="003D40CF">
        <w:rPr>
          <w:rFonts w:ascii="Verdana" w:hAnsi="Verdana" w:cstheme="minorHAnsi"/>
          <w:kern w:val="28"/>
          <w:sz w:val="18"/>
          <w:szCs w:val="18"/>
        </w:rPr>
        <w:t xml:space="preserve">Zamawiający </w:t>
      </w:r>
      <w:r w:rsidR="00FC0566" w:rsidRPr="003D40CF">
        <w:rPr>
          <w:rFonts w:ascii="Verdana" w:hAnsi="Verdana" w:cstheme="minorHAnsi"/>
          <w:kern w:val="28"/>
          <w:sz w:val="18"/>
          <w:szCs w:val="18"/>
        </w:rPr>
        <w:t>nie przewiduje prawa opcji</w:t>
      </w:r>
      <w:bookmarkStart w:id="138" w:name="_Toc122344714"/>
      <w:bookmarkStart w:id="139" w:name="_Toc122344722"/>
      <w:bookmarkStart w:id="140" w:name="_Toc122344723"/>
      <w:bookmarkEnd w:id="138"/>
      <w:bookmarkEnd w:id="139"/>
      <w:r w:rsidR="003D40CF" w:rsidRPr="003D40CF">
        <w:rPr>
          <w:rFonts w:ascii="Verdana" w:hAnsi="Verdana" w:cstheme="minorHAnsi"/>
          <w:kern w:val="28"/>
          <w:sz w:val="18"/>
          <w:szCs w:val="18"/>
        </w:rPr>
        <w:t>.</w:t>
      </w:r>
    </w:p>
    <w:bookmarkEnd w:id="140"/>
    <w:p w14:paraId="1330F1F8" w14:textId="3F422B9E" w:rsidR="00302E46" w:rsidRPr="003D40CF" w:rsidRDefault="00302E46" w:rsidP="003D40CF">
      <w:pPr>
        <w:spacing w:before="120" w:after="120" w:line="240" w:lineRule="auto"/>
        <w:ind w:left="-1" w:right="1"/>
        <w:outlineLvl w:val="0"/>
        <w:rPr>
          <w:rFonts w:ascii="Verdana" w:hAnsi="Verdana" w:cstheme="minorHAnsi"/>
          <w:kern w:val="28"/>
          <w:sz w:val="18"/>
          <w:szCs w:val="18"/>
          <w:highlight w:val="green"/>
        </w:rPr>
      </w:pPr>
    </w:p>
    <w:p w14:paraId="7164AFFB" w14:textId="631A0BF2" w:rsidR="001A4DF8" w:rsidRPr="00FE56A2"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1" w:name="_Toc206654246"/>
      <w:r w:rsidRPr="00FE56A2">
        <w:rPr>
          <w:rFonts w:ascii="Trebuchet MS" w:eastAsiaTheme="majorEastAsia" w:hAnsi="Trebuchet MS" w:cstheme="majorBidi"/>
          <w:b w:val="0"/>
          <w:caps w:val="0"/>
          <w:color w:val="1A7466"/>
          <w:kern w:val="0"/>
          <w:sz w:val="32"/>
          <w:szCs w:val="32"/>
          <w:lang w:val="pl-PL"/>
        </w:rPr>
        <w:t>MIEJSCE REALIZACJI ZAMÓWIENIA</w:t>
      </w:r>
      <w:bookmarkEnd w:id="141"/>
    </w:p>
    <w:p w14:paraId="1F6828CE" w14:textId="49A39D99" w:rsidR="00EB717B" w:rsidRPr="00040C60" w:rsidRDefault="00EB717B" w:rsidP="00855D9E">
      <w:pPr>
        <w:pStyle w:val="Nagwek2"/>
        <w:keepNext w:val="0"/>
        <w:keepLines w:val="0"/>
        <w:numPr>
          <w:ilvl w:val="0"/>
          <w:numId w:val="32"/>
        </w:numPr>
        <w:spacing w:before="120" w:after="120" w:line="240" w:lineRule="auto"/>
        <w:ind w:left="1418" w:right="1" w:hanging="284"/>
        <w:rPr>
          <w:rFonts w:ascii="Verdana" w:hAnsi="Verdana" w:cstheme="minorHAnsi"/>
          <w:b w:val="0"/>
          <w:sz w:val="18"/>
          <w:szCs w:val="18"/>
          <w:lang w:val="pl-PL"/>
        </w:rPr>
      </w:pPr>
      <w:bookmarkStart w:id="142" w:name="_Toc122344741"/>
      <w:bookmarkStart w:id="143" w:name="_Toc206654264"/>
      <w:r w:rsidRPr="00040C60">
        <w:rPr>
          <w:rFonts w:ascii="Verdana" w:hAnsi="Verdana" w:cstheme="minorHAnsi"/>
          <w:b w:val="0"/>
          <w:sz w:val="18"/>
          <w:szCs w:val="18"/>
          <w:lang w:val="pl-PL"/>
        </w:rPr>
        <w:t>Zespół Elektrociepłowni Wrocławskich KOGENERACJA S.A. - 50-220 Wrocław ul. Łowiecka 24</w:t>
      </w:r>
      <w:bookmarkEnd w:id="142"/>
      <w:bookmarkEnd w:id="143"/>
      <w:r w:rsidR="00040C60" w:rsidRPr="00040C60">
        <w:rPr>
          <w:rFonts w:ascii="Verdana" w:hAnsi="Verdana" w:cstheme="minorHAnsi"/>
          <w:b w:val="0"/>
          <w:sz w:val="18"/>
          <w:szCs w:val="18"/>
          <w:lang w:val="pl-PL"/>
        </w:rPr>
        <w:t>:</w:t>
      </w:r>
    </w:p>
    <w:p w14:paraId="4ABF1D99" w14:textId="25FA09D3" w:rsidR="00040C60" w:rsidRPr="00040C60" w:rsidRDefault="00EB717B" w:rsidP="00855D9E">
      <w:pPr>
        <w:pStyle w:val="Nagwek2"/>
        <w:keepNext w:val="0"/>
        <w:keepLines w:val="0"/>
        <w:numPr>
          <w:ilvl w:val="1"/>
          <w:numId w:val="32"/>
        </w:numPr>
        <w:spacing w:before="120" w:after="120" w:line="240" w:lineRule="auto"/>
        <w:ind w:left="1701" w:right="1" w:hanging="283"/>
        <w:rPr>
          <w:rFonts w:ascii="Verdana" w:hAnsi="Verdana" w:cstheme="minorHAnsi"/>
          <w:b w:val="0"/>
          <w:sz w:val="18"/>
          <w:szCs w:val="18"/>
          <w:lang w:val="pl-PL"/>
        </w:rPr>
      </w:pPr>
      <w:bookmarkStart w:id="144" w:name="_Toc122344743"/>
      <w:bookmarkStart w:id="145" w:name="_Toc206654266"/>
      <w:r w:rsidRPr="00040C60">
        <w:rPr>
          <w:rFonts w:ascii="Verdana" w:hAnsi="Verdana" w:cstheme="minorHAnsi"/>
          <w:b w:val="0"/>
          <w:sz w:val="18"/>
          <w:szCs w:val="18"/>
          <w:lang w:val="pl-PL"/>
        </w:rPr>
        <w:t>Elektrociepłownia Wrocław - 50-220 Wrocław ul. Łowiecka 24</w:t>
      </w:r>
      <w:bookmarkEnd w:id="144"/>
      <w:bookmarkEnd w:id="145"/>
      <w:r w:rsidR="00920E22">
        <w:rPr>
          <w:rFonts w:ascii="Verdana" w:hAnsi="Verdana" w:cstheme="minorHAnsi"/>
          <w:b w:val="0"/>
          <w:sz w:val="18"/>
          <w:szCs w:val="18"/>
          <w:lang w:val="pl-PL"/>
        </w:rPr>
        <w:t>,</w:t>
      </w:r>
    </w:p>
    <w:p w14:paraId="20DF42A3" w14:textId="77777777" w:rsidR="00040C60" w:rsidRPr="00040C60" w:rsidRDefault="00040C60" w:rsidP="00855D9E">
      <w:pPr>
        <w:pStyle w:val="Nagwek2"/>
        <w:keepNext w:val="0"/>
        <w:keepLines w:val="0"/>
        <w:numPr>
          <w:ilvl w:val="1"/>
          <w:numId w:val="32"/>
        </w:numPr>
        <w:spacing w:before="120" w:after="120" w:line="240" w:lineRule="auto"/>
        <w:ind w:left="1701" w:right="1" w:hanging="283"/>
        <w:rPr>
          <w:rFonts w:ascii="Verdana" w:hAnsi="Verdana" w:cstheme="minorHAnsi"/>
          <w:b w:val="0"/>
          <w:sz w:val="18"/>
          <w:szCs w:val="18"/>
          <w:lang w:val="pl-PL"/>
        </w:rPr>
      </w:pPr>
      <w:r w:rsidRPr="00040C60">
        <w:rPr>
          <w:rFonts w:ascii="Verdana" w:hAnsi="Verdana" w:cstheme="minorHAnsi"/>
          <w:b w:val="0"/>
          <w:sz w:val="18"/>
          <w:szCs w:val="18"/>
          <w:lang w:val="pl-PL"/>
        </w:rPr>
        <w:t xml:space="preserve">Elektrociepłownia </w:t>
      </w:r>
      <w:proofErr w:type="spellStart"/>
      <w:r w:rsidRPr="00040C60">
        <w:rPr>
          <w:rFonts w:ascii="Verdana" w:hAnsi="Verdana" w:cstheme="minorHAnsi"/>
          <w:b w:val="0"/>
          <w:sz w:val="18"/>
          <w:szCs w:val="18"/>
          <w:lang w:val="pl-PL"/>
        </w:rPr>
        <w:t>Czechnica</w:t>
      </w:r>
      <w:proofErr w:type="spellEnd"/>
      <w:r w:rsidRPr="00040C60">
        <w:rPr>
          <w:rFonts w:ascii="Verdana" w:hAnsi="Verdana" w:cstheme="minorHAnsi"/>
          <w:b w:val="0"/>
          <w:sz w:val="18"/>
          <w:szCs w:val="18"/>
          <w:lang w:val="pl-PL"/>
        </w:rPr>
        <w:t xml:space="preserve"> – 50-011 Siechnice, ul. Fabryczna 22,</w:t>
      </w:r>
    </w:p>
    <w:p w14:paraId="300C28B4" w14:textId="77777777" w:rsidR="00040C60" w:rsidRPr="00040C60" w:rsidRDefault="00040C60" w:rsidP="00855D9E">
      <w:pPr>
        <w:pStyle w:val="Nagwek2"/>
        <w:keepNext w:val="0"/>
        <w:keepLines w:val="0"/>
        <w:numPr>
          <w:ilvl w:val="1"/>
          <w:numId w:val="32"/>
        </w:numPr>
        <w:spacing w:before="120" w:after="120" w:line="240" w:lineRule="auto"/>
        <w:ind w:left="1701" w:right="1" w:hanging="283"/>
        <w:rPr>
          <w:rFonts w:ascii="Verdana" w:hAnsi="Verdana" w:cstheme="minorHAnsi"/>
          <w:b w:val="0"/>
          <w:sz w:val="18"/>
          <w:szCs w:val="18"/>
          <w:lang w:val="pl-PL"/>
        </w:rPr>
      </w:pPr>
      <w:r w:rsidRPr="00040C60">
        <w:rPr>
          <w:rFonts w:ascii="Verdana" w:hAnsi="Verdana" w:cstheme="minorHAnsi"/>
          <w:b w:val="0"/>
          <w:sz w:val="18"/>
          <w:szCs w:val="18"/>
          <w:lang w:val="pl-PL"/>
        </w:rPr>
        <w:t xml:space="preserve">Elektrociepłownia </w:t>
      </w:r>
      <w:proofErr w:type="spellStart"/>
      <w:r w:rsidRPr="00040C60">
        <w:rPr>
          <w:rFonts w:ascii="Verdana" w:hAnsi="Verdana" w:cstheme="minorHAnsi"/>
          <w:b w:val="0"/>
          <w:sz w:val="18"/>
          <w:szCs w:val="18"/>
          <w:lang w:val="pl-PL"/>
        </w:rPr>
        <w:t>Czechnica</w:t>
      </w:r>
      <w:proofErr w:type="spellEnd"/>
      <w:r w:rsidRPr="00040C60">
        <w:rPr>
          <w:rFonts w:ascii="Verdana" w:hAnsi="Verdana" w:cstheme="minorHAnsi"/>
          <w:b w:val="0"/>
          <w:sz w:val="18"/>
          <w:szCs w:val="18"/>
          <w:lang w:val="pl-PL"/>
        </w:rPr>
        <w:t xml:space="preserve"> 2 – 50-011 Siechnice, ul. Stawowa 1,</w:t>
      </w:r>
    </w:p>
    <w:p w14:paraId="676B6574" w14:textId="6F5595FF" w:rsidR="00040C60" w:rsidRPr="00040C60" w:rsidRDefault="00040C60" w:rsidP="00855D9E">
      <w:pPr>
        <w:pStyle w:val="Nagwek2"/>
        <w:keepNext w:val="0"/>
        <w:keepLines w:val="0"/>
        <w:numPr>
          <w:ilvl w:val="1"/>
          <w:numId w:val="32"/>
        </w:numPr>
        <w:spacing w:before="120" w:after="120" w:line="240" w:lineRule="auto"/>
        <w:ind w:left="1701" w:right="1" w:hanging="283"/>
        <w:rPr>
          <w:rFonts w:ascii="Verdana" w:hAnsi="Verdana" w:cstheme="minorHAnsi"/>
          <w:b w:val="0"/>
          <w:sz w:val="18"/>
          <w:szCs w:val="18"/>
          <w:lang w:val="pl-PL"/>
        </w:rPr>
      </w:pPr>
      <w:r w:rsidRPr="00040C60">
        <w:rPr>
          <w:rFonts w:ascii="Verdana" w:hAnsi="Verdana" w:cstheme="minorHAnsi"/>
          <w:b w:val="0"/>
          <w:sz w:val="18"/>
          <w:szCs w:val="18"/>
          <w:lang w:val="pl-PL"/>
        </w:rPr>
        <w:lastRenderedPageBreak/>
        <w:t xml:space="preserve">Elektrociepłownia </w:t>
      </w:r>
      <w:proofErr w:type="spellStart"/>
      <w:r w:rsidRPr="00040C60">
        <w:rPr>
          <w:rFonts w:ascii="Verdana" w:hAnsi="Verdana" w:cstheme="minorHAnsi"/>
          <w:b w:val="0"/>
          <w:sz w:val="18"/>
          <w:szCs w:val="18"/>
          <w:lang w:val="pl-PL"/>
        </w:rPr>
        <w:t>Zawidawie</w:t>
      </w:r>
      <w:proofErr w:type="spellEnd"/>
      <w:r w:rsidRPr="00040C60">
        <w:rPr>
          <w:rFonts w:ascii="Verdana" w:hAnsi="Verdana" w:cstheme="minorHAnsi"/>
          <w:b w:val="0"/>
          <w:sz w:val="18"/>
          <w:szCs w:val="18"/>
          <w:lang w:val="pl-PL"/>
        </w:rPr>
        <w:t xml:space="preserve"> – 51-317 Wrocław, ul. Bierutowska 67a.</w:t>
      </w:r>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7" w:name="_Toc122344745"/>
      <w:bookmarkEnd w:id="146"/>
    </w:p>
    <w:p w14:paraId="65D4A6CA" w14:textId="50CD5FD6" w:rsidR="00E90787" w:rsidRPr="00040C60" w:rsidRDefault="000B47DF" w:rsidP="00855D9E">
      <w:pPr>
        <w:pStyle w:val="Nagwek1"/>
        <w:keepNext w:val="0"/>
        <w:keepLines w:val="0"/>
        <w:numPr>
          <w:ilvl w:val="1"/>
          <w:numId w:val="76"/>
        </w:numPr>
        <w:spacing w:before="120" w:after="120" w:line="240" w:lineRule="auto"/>
        <w:ind w:left="1134" w:right="1" w:hanging="1134"/>
        <w:rPr>
          <w:rFonts w:ascii="Verdana" w:hAnsi="Verdana" w:cstheme="minorHAnsi"/>
          <w:sz w:val="18"/>
          <w:szCs w:val="18"/>
          <w:lang w:val="pl-PL"/>
        </w:rPr>
      </w:pPr>
      <w:bookmarkStart w:id="148" w:name="_Toc206654268"/>
      <w:bookmarkStart w:id="149" w:name="_Toc206654269"/>
      <w:bookmarkStart w:id="150" w:name="_Toc206654270"/>
      <w:bookmarkEnd w:id="148"/>
      <w:bookmarkEnd w:id="149"/>
      <w:r w:rsidRPr="00040C60">
        <w:rPr>
          <w:rFonts w:ascii="Verdana" w:hAnsi="Verdana" w:cstheme="minorHAnsi"/>
          <w:b w:val="0"/>
          <w:caps w:val="0"/>
          <w:sz w:val="18"/>
          <w:szCs w:val="18"/>
          <w:lang w:val="pl-PL"/>
        </w:rPr>
        <w:t xml:space="preserve">Wymagany termin realizacji zamówienia – </w:t>
      </w:r>
      <w:r w:rsidR="00EE6215" w:rsidRPr="00040C60">
        <w:rPr>
          <w:rFonts w:ascii="Verdana" w:hAnsi="Verdana" w:cstheme="minorHAnsi"/>
          <w:b w:val="0"/>
          <w:caps w:val="0"/>
          <w:sz w:val="18"/>
          <w:szCs w:val="18"/>
          <w:lang w:val="pl-PL"/>
        </w:rPr>
        <w:t>U</w:t>
      </w:r>
      <w:r w:rsidRPr="00040C60">
        <w:rPr>
          <w:rFonts w:ascii="Verdana" w:hAnsi="Verdana" w:cstheme="minorHAnsi"/>
          <w:b w:val="0"/>
          <w:caps w:val="0"/>
          <w:sz w:val="18"/>
          <w:szCs w:val="18"/>
          <w:lang w:val="pl-PL"/>
        </w:rPr>
        <w:t xml:space="preserve">mowa </w:t>
      </w:r>
      <w:r w:rsidR="00BB3532" w:rsidRPr="00040C60">
        <w:rPr>
          <w:rFonts w:ascii="Verdana" w:hAnsi="Verdana" w:cstheme="minorHAnsi"/>
          <w:b w:val="0"/>
          <w:caps w:val="0"/>
          <w:sz w:val="18"/>
          <w:szCs w:val="18"/>
          <w:lang w:val="pl-PL"/>
        </w:rPr>
        <w:t xml:space="preserve">zostanie </w:t>
      </w:r>
      <w:r w:rsidRPr="00040C60">
        <w:rPr>
          <w:rFonts w:ascii="Verdana" w:hAnsi="Verdana" w:cstheme="minorHAnsi"/>
          <w:b w:val="0"/>
          <w:caps w:val="0"/>
          <w:sz w:val="18"/>
          <w:szCs w:val="18"/>
          <w:lang w:val="pl-PL"/>
        </w:rPr>
        <w:t xml:space="preserve">zawarta na okres </w:t>
      </w:r>
      <w:r w:rsidR="00040C60" w:rsidRPr="00040C60">
        <w:rPr>
          <w:rFonts w:ascii="Verdana" w:hAnsi="Verdana" w:cstheme="minorHAnsi"/>
          <w:b w:val="0"/>
          <w:caps w:val="0"/>
          <w:sz w:val="18"/>
          <w:szCs w:val="18"/>
          <w:lang w:val="pl-PL"/>
        </w:rPr>
        <w:t>36</w:t>
      </w:r>
      <w:r w:rsidR="001178CF" w:rsidRPr="00040C60">
        <w:rPr>
          <w:rFonts w:ascii="Verdana" w:hAnsi="Verdana" w:cstheme="minorHAnsi"/>
          <w:b w:val="0"/>
          <w:caps w:val="0"/>
          <w:sz w:val="18"/>
          <w:szCs w:val="18"/>
          <w:lang w:val="pl-PL"/>
        </w:rPr>
        <w:t xml:space="preserve"> </w:t>
      </w:r>
      <w:r w:rsidRPr="00040C60">
        <w:rPr>
          <w:rFonts w:ascii="Verdana" w:hAnsi="Verdana" w:cstheme="minorHAnsi"/>
          <w:b w:val="0"/>
          <w:caps w:val="0"/>
          <w:sz w:val="18"/>
          <w:szCs w:val="18"/>
          <w:lang w:val="pl-PL"/>
        </w:rPr>
        <w:t xml:space="preserve">miesięcy z mocą obowiązywania od </w:t>
      </w:r>
      <w:bookmarkEnd w:id="147"/>
      <w:bookmarkEnd w:id="150"/>
      <w:r w:rsidR="00040C60" w:rsidRPr="00040C60">
        <w:rPr>
          <w:rFonts w:ascii="Verdana" w:hAnsi="Verdana" w:cstheme="minorHAnsi"/>
          <w:b w:val="0"/>
          <w:caps w:val="0"/>
          <w:sz w:val="18"/>
          <w:szCs w:val="18"/>
          <w:lang w:val="pl-PL"/>
        </w:rPr>
        <w:t>Daty Wejścia w Życie (zdefiniowanej w Projekcie Umowy stanowiącej Załącznik nr 2 do SWZ), lecz nie wcześniej niż od dnia 01.04.2026 r.</w:t>
      </w:r>
    </w:p>
    <w:p w14:paraId="2E004852" w14:textId="416852F8" w:rsidR="00E90787" w:rsidRPr="00FE56A2" w:rsidRDefault="000B47DF" w:rsidP="00855D9E">
      <w:pPr>
        <w:pStyle w:val="Akapitzlist"/>
        <w:numPr>
          <w:ilvl w:val="1"/>
          <w:numId w:val="76"/>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w:t>
      </w:r>
      <w:r w:rsidRPr="00040C60">
        <w:rPr>
          <w:rFonts w:ascii="Verdana" w:eastAsia="Calibri" w:hAnsi="Verdana" w:cstheme="minorHAnsi"/>
          <w:sz w:val="18"/>
          <w:szCs w:val="18"/>
        </w:rPr>
        <w:t xml:space="preserve">poszczególnych </w:t>
      </w:r>
      <w:r w:rsidR="00FF326B" w:rsidRPr="00040C60">
        <w:rPr>
          <w:rFonts w:ascii="Verdana" w:eastAsia="Calibri" w:hAnsi="Verdana" w:cstheme="minorHAnsi"/>
          <w:sz w:val="18"/>
          <w:szCs w:val="18"/>
        </w:rPr>
        <w:t>prac</w:t>
      </w:r>
      <w:r w:rsidRPr="00040C60">
        <w:rPr>
          <w:rFonts w:ascii="Verdana" w:eastAsia="Calibri" w:hAnsi="Verdana" w:cstheme="minorHAnsi"/>
          <w:sz w:val="18"/>
          <w:szCs w:val="18"/>
        </w:rPr>
        <w:t xml:space="preserve"> w</w:t>
      </w:r>
      <w:r w:rsidRPr="00FE56A2">
        <w:rPr>
          <w:rFonts w:ascii="Verdana" w:eastAsia="Calibri" w:hAnsi="Verdana" w:cstheme="minorHAnsi"/>
          <w:sz w:val="18"/>
          <w:szCs w:val="18"/>
        </w:rPr>
        <w:t xml:space="preserve"> ramach wykonania przedmiotu Zamówienia określa Projekt Umowy, którego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1" w:name="_Toc206654271"/>
      <w:r w:rsidRPr="00FE56A2">
        <w:rPr>
          <w:rFonts w:ascii="Trebuchet MS" w:eastAsiaTheme="majorEastAsia" w:hAnsi="Trebuchet MS" w:cstheme="majorBidi"/>
          <w:b w:val="0"/>
          <w:caps w:val="0"/>
          <w:color w:val="1A7466"/>
          <w:kern w:val="0"/>
          <w:sz w:val="32"/>
          <w:szCs w:val="32"/>
          <w:lang w:val="pl-PL"/>
        </w:rPr>
        <w:t>WIZJA LOKALNA</w:t>
      </w:r>
      <w:bookmarkEnd w:id="151"/>
    </w:p>
    <w:p w14:paraId="0646A323" w14:textId="77777777" w:rsidR="00C179C4" w:rsidRPr="00CB2DF7" w:rsidRDefault="00C179C4" w:rsidP="00FE56A2">
      <w:pPr>
        <w:pStyle w:val="Akapitzlist"/>
        <w:spacing w:line="264" w:lineRule="auto"/>
        <w:ind w:left="360" w:right="1"/>
        <w:contextualSpacing w:val="0"/>
        <w:rPr>
          <w:rFonts w:ascii="Verdana" w:eastAsia="Calibri" w:hAnsi="Verdana" w:cstheme="minorHAnsi"/>
          <w:vanish/>
          <w:sz w:val="20"/>
        </w:rPr>
      </w:pPr>
    </w:p>
    <w:p w14:paraId="34E58A32" w14:textId="1792B24A" w:rsidR="001B4621" w:rsidRPr="00CB2DF7" w:rsidRDefault="001B4621" w:rsidP="00855D9E">
      <w:pPr>
        <w:pStyle w:val="Tekstpodstawowy"/>
        <w:numPr>
          <w:ilvl w:val="1"/>
          <w:numId w:val="77"/>
        </w:numPr>
        <w:spacing w:after="0" w:line="264" w:lineRule="auto"/>
        <w:ind w:left="1134" w:right="1" w:hanging="1134"/>
        <w:rPr>
          <w:rFonts w:ascii="Verdana" w:hAnsi="Verdana" w:cstheme="minorHAnsi"/>
          <w:b/>
          <w:sz w:val="18"/>
          <w:szCs w:val="18"/>
        </w:rPr>
      </w:pPr>
      <w:r w:rsidRPr="00CB2DF7">
        <w:rPr>
          <w:rFonts w:ascii="Verdana" w:eastAsia="Calibri" w:hAnsi="Verdana" w:cstheme="minorHAnsi"/>
          <w:sz w:val="18"/>
          <w:szCs w:val="18"/>
        </w:rPr>
        <w:t>Zamawiający nie przewiduje przeprowadzenia wizji lokalnej.</w:t>
      </w:r>
    </w:p>
    <w:p w14:paraId="64F36180" w14:textId="77777777" w:rsidR="001B4621" w:rsidRPr="00FE56A2" w:rsidRDefault="001B4621" w:rsidP="00FE56A2">
      <w:pPr>
        <w:pStyle w:val="Tekstpodstawowy"/>
        <w:spacing w:after="0" w:line="264" w:lineRule="auto"/>
        <w:ind w:right="1"/>
        <w:rPr>
          <w:rFonts w:ascii="Verdana" w:eastAsia="Calibri" w:hAnsi="Verdana" w:cstheme="minorHAnsi"/>
          <w:sz w:val="18"/>
          <w:szCs w:val="18"/>
          <w:highlight w:val="green"/>
        </w:rPr>
      </w:pPr>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2" w:name="_Toc206654276"/>
      <w:r w:rsidRPr="00FE56A2">
        <w:rPr>
          <w:rFonts w:ascii="Trebuchet MS" w:eastAsiaTheme="majorEastAsia" w:hAnsi="Trebuchet MS" w:cstheme="majorBidi"/>
          <w:b w:val="0"/>
          <w:caps w:val="0"/>
          <w:color w:val="1A7466"/>
          <w:kern w:val="0"/>
          <w:sz w:val="32"/>
          <w:szCs w:val="32"/>
          <w:lang w:val="pl-PL"/>
        </w:rPr>
        <w:t>PODWYKONAWCY</w:t>
      </w:r>
      <w:bookmarkEnd w:id="152"/>
    </w:p>
    <w:p w14:paraId="7E2E2EAE" w14:textId="3C3C3FDC" w:rsidR="000D21E1" w:rsidRPr="000C037B" w:rsidRDefault="000B47DF" w:rsidP="00855D9E">
      <w:pPr>
        <w:pStyle w:val="Tekstpodstawowywcity"/>
        <w:numPr>
          <w:ilvl w:val="1"/>
          <w:numId w:val="72"/>
        </w:numPr>
        <w:autoSpaceDE w:val="0"/>
        <w:autoSpaceDN w:val="0"/>
        <w:spacing w:before="120" w:line="240" w:lineRule="auto"/>
        <w:ind w:left="1134" w:right="1" w:hanging="1134"/>
        <w:rPr>
          <w:rFonts w:ascii="Verdana" w:hAnsi="Verdana" w:cstheme="minorHAnsi"/>
          <w:color w:val="000000"/>
          <w:sz w:val="18"/>
          <w:szCs w:val="18"/>
          <w:lang w:eastAsia="pl-PL"/>
        </w:rPr>
      </w:pPr>
      <w:r w:rsidRPr="000C037B">
        <w:rPr>
          <w:rFonts w:ascii="Verdana" w:eastAsia="Calibri" w:hAnsi="Verdana" w:cstheme="minorHAnsi"/>
          <w:sz w:val="18"/>
          <w:szCs w:val="18"/>
        </w:rPr>
        <w:t xml:space="preserve">Zamawiający nie zastrzega obowiązku osobistego wykonania przez Wykonawcę </w:t>
      </w:r>
      <w:r w:rsidR="00212F9B" w:rsidRPr="000C037B">
        <w:rPr>
          <w:rFonts w:ascii="Verdana" w:eastAsia="Calibri" w:hAnsi="Verdana" w:cstheme="minorHAnsi"/>
          <w:sz w:val="18"/>
          <w:szCs w:val="18"/>
        </w:rPr>
        <w:t xml:space="preserve">kluczowych </w:t>
      </w:r>
      <w:r w:rsidR="006330BC" w:rsidRPr="000C037B">
        <w:rPr>
          <w:rFonts w:ascii="Verdana" w:eastAsia="Calibri" w:hAnsi="Verdana" w:cstheme="minorHAnsi"/>
          <w:sz w:val="18"/>
          <w:szCs w:val="18"/>
        </w:rPr>
        <w:t>zadań</w:t>
      </w:r>
      <w:r w:rsidRPr="000C037B">
        <w:rPr>
          <w:rFonts w:ascii="Verdana" w:eastAsia="Calibri" w:hAnsi="Verdana" w:cstheme="minorHAnsi"/>
          <w:sz w:val="18"/>
          <w:szCs w:val="18"/>
        </w:rPr>
        <w:t xml:space="preserve">. </w:t>
      </w:r>
    </w:p>
    <w:p w14:paraId="4CC1B7A8" w14:textId="160D1C59" w:rsidR="000D21E1" w:rsidRPr="000C037B" w:rsidRDefault="008D14F9" w:rsidP="00855D9E">
      <w:pPr>
        <w:pStyle w:val="Tekstpodstawowywcity"/>
        <w:numPr>
          <w:ilvl w:val="1"/>
          <w:numId w:val="72"/>
        </w:numPr>
        <w:autoSpaceDE w:val="0"/>
        <w:autoSpaceDN w:val="0"/>
        <w:spacing w:before="120" w:line="240" w:lineRule="auto"/>
        <w:ind w:left="1134" w:right="1" w:hanging="1134"/>
        <w:rPr>
          <w:rFonts w:ascii="Verdana" w:hAnsi="Verdana" w:cstheme="minorHAnsi"/>
          <w:color w:val="000000"/>
          <w:sz w:val="18"/>
          <w:szCs w:val="18"/>
          <w:lang w:eastAsia="pl-PL"/>
        </w:rPr>
      </w:pPr>
      <w:r w:rsidRPr="000C037B">
        <w:rPr>
          <w:rFonts w:ascii="Verdana" w:eastAsia="Calibri" w:hAnsi="Verdana" w:cstheme="minorHAnsi"/>
          <w:sz w:val="18"/>
          <w:szCs w:val="18"/>
        </w:rPr>
        <w:t>Wykonawca może powierzyć wykonanie części Przedm</w:t>
      </w:r>
      <w:r w:rsidR="009273F4" w:rsidRPr="000C037B">
        <w:rPr>
          <w:rFonts w:ascii="Verdana" w:eastAsia="Calibri" w:hAnsi="Verdana" w:cstheme="minorHAnsi"/>
          <w:sz w:val="18"/>
          <w:szCs w:val="18"/>
        </w:rPr>
        <w:t>iotu Zamówienia Podwykonawcy</w:t>
      </w:r>
      <w:r w:rsidR="000C037B" w:rsidRPr="000C037B">
        <w:rPr>
          <w:rFonts w:ascii="Verdana" w:eastAsia="Calibri" w:hAnsi="Verdana" w:cstheme="minorHAnsi"/>
          <w:sz w:val="18"/>
          <w:szCs w:val="18"/>
        </w:rPr>
        <w:t>.</w:t>
      </w:r>
    </w:p>
    <w:p w14:paraId="3EAF77FB" w14:textId="7BB65379" w:rsidR="000D21E1" w:rsidRPr="00FE56A2" w:rsidRDefault="007338A1" w:rsidP="00855D9E">
      <w:pPr>
        <w:pStyle w:val="Tekstpodstawowywcity"/>
        <w:numPr>
          <w:ilvl w:val="1"/>
          <w:numId w:val="7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rsidP="00855D9E">
      <w:pPr>
        <w:pStyle w:val="Tekstpodstawowywcity"/>
        <w:numPr>
          <w:ilvl w:val="1"/>
          <w:numId w:val="7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rsidP="00855D9E">
      <w:pPr>
        <w:pStyle w:val="Tekstpodstawowywcity"/>
        <w:numPr>
          <w:ilvl w:val="1"/>
          <w:numId w:val="7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3"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53"/>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rsidP="00855D9E">
      <w:pPr>
        <w:pStyle w:val="Akapitzlist"/>
        <w:numPr>
          <w:ilvl w:val="1"/>
          <w:numId w:val="78"/>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rsidP="00855D9E">
      <w:pPr>
        <w:pStyle w:val="Akapitzlist"/>
        <w:numPr>
          <w:ilvl w:val="2"/>
          <w:numId w:val="78"/>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rsidP="00855D9E">
      <w:pPr>
        <w:pStyle w:val="Akapitzlist"/>
        <w:numPr>
          <w:ilvl w:val="2"/>
          <w:numId w:val="78"/>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rsidP="00855D9E">
      <w:pPr>
        <w:pStyle w:val="Akapitzlist"/>
        <w:numPr>
          <w:ilvl w:val="2"/>
          <w:numId w:val="78"/>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rsidP="00855D9E">
      <w:pPr>
        <w:pStyle w:val="Akapitzlist"/>
        <w:numPr>
          <w:ilvl w:val="2"/>
          <w:numId w:val="78"/>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rsidP="00855D9E">
      <w:pPr>
        <w:pStyle w:val="Akapitzlist"/>
        <w:numPr>
          <w:ilvl w:val="1"/>
          <w:numId w:val="78"/>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rsidP="00855D9E">
      <w:pPr>
        <w:numPr>
          <w:ilvl w:val="1"/>
          <w:numId w:val="78"/>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4" w:name="_Toc161208958"/>
      <w:bookmarkStart w:id="155" w:name="_Toc243294544"/>
      <w:bookmarkStart w:id="156" w:name="_Toc489350392"/>
      <w:bookmarkStart w:id="157" w:name="_Toc515896284"/>
      <w:bookmarkStart w:id="158"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54"/>
      <w:bookmarkEnd w:id="155"/>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56"/>
      <w:bookmarkEnd w:id="157"/>
      <w:bookmarkEnd w:id="158"/>
    </w:p>
    <w:p w14:paraId="22005CEC" w14:textId="25EC7D84" w:rsidR="005817FF" w:rsidRPr="00FE56A2" w:rsidRDefault="005817FF" w:rsidP="00855D9E">
      <w:pPr>
        <w:pStyle w:val="Akapitzlist"/>
        <w:numPr>
          <w:ilvl w:val="1"/>
          <w:numId w:val="79"/>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rsidP="00855D9E">
      <w:pPr>
        <w:pStyle w:val="Akapitzlist"/>
        <w:numPr>
          <w:ilvl w:val="2"/>
          <w:numId w:val="79"/>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rsidP="00855D9E">
      <w:pPr>
        <w:pStyle w:val="Akapitzlist"/>
        <w:numPr>
          <w:ilvl w:val="2"/>
          <w:numId w:val="79"/>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rsidP="00855D9E">
      <w:pPr>
        <w:pStyle w:val="Akapitzlist"/>
        <w:numPr>
          <w:ilvl w:val="1"/>
          <w:numId w:val="79"/>
        </w:numPr>
        <w:snapToGrid w:val="0"/>
        <w:spacing w:before="120" w:line="276" w:lineRule="auto"/>
        <w:ind w:left="1134" w:right="1" w:hanging="1145"/>
        <w:outlineLvl w:val="0"/>
        <w:rPr>
          <w:rFonts w:ascii="Verdana" w:hAnsi="Verdana" w:cstheme="minorHAnsi"/>
          <w:spacing w:val="-3"/>
          <w:sz w:val="18"/>
          <w:szCs w:val="18"/>
          <w:lang w:eastAsia="pl-PL"/>
        </w:rPr>
      </w:pPr>
      <w:bookmarkStart w:id="159" w:name="_Toc122344754"/>
      <w:bookmarkStart w:id="160" w:name="_Toc206654279"/>
      <w:r w:rsidRPr="00FE56A2">
        <w:rPr>
          <w:rFonts w:ascii="Verdana" w:hAnsi="Verdana" w:cstheme="minorHAnsi"/>
          <w:spacing w:val="-3"/>
          <w:sz w:val="18"/>
          <w:szCs w:val="18"/>
          <w:lang w:eastAsia="pl-PL"/>
        </w:rPr>
        <w:t xml:space="preserve">Wykonawca podlega wykluczeniu jeżeli: </w:t>
      </w:r>
      <w:bookmarkEnd w:id="159"/>
      <w:bookmarkEnd w:id="160"/>
    </w:p>
    <w:p w14:paraId="011C3BF6" w14:textId="5FD54037" w:rsidR="00F74DC3" w:rsidRPr="00FE56A2" w:rsidRDefault="00F74DC3" w:rsidP="00855D9E">
      <w:pPr>
        <w:pStyle w:val="Akapitzlist"/>
        <w:numPr>
          <w:ilvl w:val="2"/>
          <w:numId w:val="79"/>
        </w:numPr>
        <w:snapToGrid w:val="0"/>
        <w:spacing w:before="120" w:line="276" w:lineRule="auto"/>
        <w:ind w:left="1134" w:right="1" w:hanging="1145"/>
        <w:outlineLvl w:val="0"/>
        <w:rPr>
          <w:rFonts w:ascii="Verdana" w:hAnsi="Verdana" w:cstheme="minorHAnsi"/>
          <w:spacing w:val="-3"/>
          <w:sz w:val="18"/>
          <w:szCs w:val="18"/>
          <w:lang w:eastAsia="pl-PL"/>
        </w:rPr>
      </w:pPr>
      <w:bookmarkStart w:id="161" w:name="_Toc122344755"/>
      <w:bookmarkStart w:id="162"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61"/>
      <w:bookmarkEnd w:id="162"/>
    </w:p>
    <w:p w14:paraId="7F6C581E" w14:textId="656A4396" w:rsidR="00E74566" w:rsidRPr="00FE56A2" w:rsidRDefault="00E74566" w:rsidP="00855D9E">
      <w:pPr>
        <w:pStyle w:val="Akapitzlist"/>
        <w:numPr>
          <w:ilvl w:val="2"/>
          <w:numId w:val="79"/>
        </w:numPr>
        <w:snapToGrid w:val="0"/>
        <w:spacing w:before="120" w:line="276" w:lineRule="auto"/>
        <w:ind w:left="1134" w:right="1" w:hanging="1145"/>
        <w:outlineLvl w:val="0"/>
        <w:rPr>
          <w:rFonts w:ascii="Verdana" w:hAnsi="Verdana" w:cstheme="minorHAnsi"/>
          <w:sz w:val="18"/>
          <w:szCs w:val="18"/>
        </w:rPr>
      </w:pPr>
      <w:bookmarkStart w:id="163" w:name="_Toc122344756"/>
      <w:bookmarkStart w:id="164" w:name="_Toc206654281"/>
      <w:r w:rsidRPr="00FE56A2">
        <w:rPr>
          <w:rFonts w:ascii="Verdana" w:hAnsi="Verdana" w:cstheme="minorHAnsi"/>
          <w:sz w:val="18"/>
          <w:szCs w:val="18"/>
        </w:rPr>
        <w:lastRenderedPageBreak/>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63"/>
      <w:bookmarkEnd w:id="164"/>
      <w:r w:rsidRPr="00FE56A2">
        <w:rPr>
          <w:rFonts w:ascii="Verdana" w:hAnsi="Verdana" w:cstheme="minorHAnsi"/>
          <w:sz w:val="18"/>
          <w:szCs w:val="18"/>
        </w:rPr>
        <w:t xml:space="preserve"> </w:t>
      </w:r>
    </w:p>
    <w:p w14:paraId="4B407745" w14:textId="34E6E226" w:rsidR="001C3120" w:rsidRPr="00FE56A2" w:rsidRDefault="00E74566" w:rsidP="00855D9E">
      <w:pPr>
        <w:pStyle w:val="Akapitzlist"/>
        <w:numPr>
          <w:ilvl w:val="2"/>
          <w:numId w:val="79"/>
        </w:numPr>
        <w:snapToGrid w:val="0"/>
        <w:spacing w:before="120" w:line="276" w:lineRule="auto"/>
        <w:ind w:left="1134" w:right="1" w:hanging="1145"/>
        <w:outlineLvl w:val="0"/>
        <w:rPr>
          <w:rFonts w:ascii="Verdana" w:hAnsi="Verdana" w:cstheme="minorHAnsi"/>
          <w:sz w:val="18"/>
          <w:szCs w:val="18"/>
        </w:rPr>
      </w:pPr>
      <w:bookmarkStart w:id="165" w:name="_Toc122344757"/>
      <w:bookmarkStart w:id="166"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65"/>
      <w:bookmarkEnd w:id="166"/>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67" w:name="_Toc122344758"/>
      <w:bookmarkStart w:id="168"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67"/>
      <w:bookmarkEnd w:id="168"/>
    </w:p>
    <w:p w14:paraId="3F491E9A" w14:textId="09EC7324" w:rsidR="00F74DC3" w:rsidRPr="00FE56A2" w:rsidRDefault="008135A8"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69" w:name="_Toc122344759"/>
      <w:bookmarkStart w:id="170"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69"/>
      <w:bookmarkEnd w:id="170"/>
    </w:p>
    <w:p w14:paraId="59567ECE" w14:textId="7FE3080A" w:rsidR="00E85E82" w:rsidRPr="00FE56A2" w:rsidRDefault="00E85E82"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 xml:space="preserve">dnia 25 czerwca 2010 r. o sporcie (Dz.U. z 2020 r. poz. 1133 oraz z 2021 r. poz. 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 xml:space="preserve">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w:t>
      </w:r>
      <w:r w:rsidR="00505464" w:rsidRPr="00FE56A2">
        <w:rPr>
          <w:rFonts w:ascii="Verdana" w:hAnsi="Verdana" w:cs="Arial"/>
          <w:sz w:val="18"/>
          <w:szCs w:val="18"/>
        </w:rPr>
        <w:t>,</w:t>
      </w:r>
    </w:p>
    <w:p w14:paraId="61663964" w14:textId="77777777" w:rsidR="00505464" w:rsidRPr="00FE56A2" w:rsidRDefault="00505464"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FE56A2">
        <w:rPr>
          <w:rFonts w:ascii="Verdana" w:hAnsi="Verdana" w:cs="Arial"/>
          <w:sz w:val="18"/>
          <w:szCs w:val="18"/>
        </w:rPr>
        <w:t>t.j</w:t>
      </w:r>
      <w:proofErr w:type="spellEnd"/>
      <w:r w:rsidR="00F11BC2" w:rsidRPr="00FE56A2">
        <w:rPr>
          <w:rFonts w:ascii="Verdana" w:hAnsi="Verdana" w:cs="Arial"/>
          <w:sz w:val="18"/>
          <w:szCs w:val="18"/>
        </w:rPr>
        <w:t xml:space="preserve">.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rsidP="00855D9E">
      <w:pPr>
        <w:pStyle w:val="Akapitzlist"/>
        <w:numPr>
          <w:ilvl w:val="3"/>
          <w:numId w:val="79"/>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71" w:name="_Toc122344760"/>
      <w:bookmarkStart w:id="172"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71"/>
      <w:bookmarkEnd w:id="172"/>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3" w:name="_Toc122344761"/>
      <w:bookmarkStart w:id="174" w:name="_Toc206654286"/>
      <w:r w:rsidRPr="00FE56A2">
        <w:rPr>
          <w:rFonts w:ascii="Verdana" w:hAnsi="Verdana" w:cs="Arial"/>
          <w:sz w:val="18"/>
          <w:szCs w:val="18"/>
        </w:rPr>
        <w:t>Wykluczenie Wykonawcy następuje na okres, na jaki został prawomocnie orzeczony zakaz ubiegania się o zamówienia publiczne.</w:t>
      </w:r>
      <w:bookmarkEnd w:id="173"/>
      <w:bookmarkEnd w:id="174"/>
    </w:p>
    <w:p w14:paraId="578F67BB" w14:textId="24829DAD" w:rsidR="003E1204" w:rsidRPr="00FE56A2" w:rsidRDefault="0050546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75" w:name="_Toc122344762"/>
      <w:bookmarkStart w:id="176"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75"/>
      <w:bookmarkEnd w:id="176"/>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7" w:name="_Toc122344763"/>
      <w:bookmarkStart w:id="178"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77"/>
      <w:bookmarkEnd w:id="178"/>
    </w:p>
    <w:p w14:paraId="209FFB6A" w14:textId="600993AE" w:rsidR="001C3120" w:rsidRPr="00FE56A2" w:rsidRDefault="0050546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79" w:name="_Toc122344764"/>
      <w:bookmarkStart w:id="180"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79"/>
      <w:bookmarkEnd w:id="180"/>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1" w:name="_Toc122344765"/>
      <w:bookmarkStart w:id="182" w:name="_Toc206654290"/>
      <w:r w:rsidRPr="00FE56A2">
        <w:rPr>
          <w:rFonts w:ascii="Verdana" w:hAnsi="Verdana" w:cs="Arial"/>
          <w:sz w:val="18"/>
          <w:szCs w:val="18"/>
        </w:rPr>
        <w:t>Wykluczenie Wykonawcy następuje przez okres 3 lat od zaistnienia zdarzenia będącego podstawą wykluczenia.</w:t>
      </w:r>
      <w:bookmarkEnd w:id="181"/>
      <w:bookmarkEnd w:id="182"/>
    </w:p>
    <w:p w14:paraId="7994A04D" w14:textId="731A9B7F" w:rsidR="00505464" w:rsidRPr="00FE56A2" w:rsidRDefault="0050546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83" w:name="_Toc122344766"/>
      <w:bookmarkStart w:id="184"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83"/>
      <w:bookmarkEnd w:id="184"/>
    </w:p>
    <w:p w14:paraId="0DDCBB21" w14:textId="77777777" w:rsidR="001C3120" w:rsidRPr="00FE56A2" w:rsidRDefault="005D7808"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85" w:name="_Toc122344767"/>
      <w:bookmarkStart w:id="186" w:name="_Toc206654292"/>
      <w:r w:rsidRPr="00FE56A2">
        <w:rPr>
          <w:rFonts w:ascii="Verdana" w:hAnsi="Verdana" w:cs="Arial"/>
          <w:sz w:val="18"/>
          <w:szCs w:val="18"/>
        </w:rPr>
        <w:lastRenderedPageBreak/>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85"/>
      <w:bookmarkEnd w:id="186"/>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7" w:name="_Toc122344768"/>
      <w:bookmarkStart w:id="188" w:name="_Toc206654293"/>
      <w:r w:rsidRPr="00FE56A2">
        <w:rPr>
          <w:rFonts w:ascii="Verdana" w:hAnsi="Verdana" w:cs="Arial"/>
          <w:sz w:val="18"/>
          <w:szCs w:val="18"/>
        </w:rPr>
        <w:t>Wykluczenie Wykonawcy następuje przez okres 3 lat od zaistnienia zdarzenia będącego podstawą wykluczenia.</w:t>
      </w:r>
      <w:bookmarkEnd w:id="187"/>
      <w:bookmarkEnd w:id="188"/>
    </w:p>
    <w:p w14:paraId="5C90138B" w14:textId="655292D5" w:rsidR="00C34604" w:rsidRPr="00FE56A2" w:rsidRDefault="00C3460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89" w:name="_Toc122344769"/>
      <w:bookmarkStart w:id="190"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proofErr w:type="spellStart"/>
      <w:r w:rsidRPr="00FE56A2">
        <w:rPr>
          <w:rFonts w:ascii="Verdana" w:hAnsi="Verdana" w:cs="Arial"/>
          <w:sz w:val="18"/>
          <w:szCs w:val="18"/>
        </w:rPr>
        <w:t>późn</w:t>
      </w:r>
      <w:proofErr w:type="spellEnd"/>
      <w:r w:rsidRPr="00FE56A2">
        <w:rPr>
          <w:rFonts w:ascii="Verdana" w:hAnsi="Verdana" w:cs="Arial"/>
          <w:sz w:val="18"/>
          <w:szCs w:val="18"/>
        </w:rPr>
        <w:t>.</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w:t>
      </w:r>
      <w:proofErr w:type="spellStart"/>
      <w:r w:rsidRPr="00FE56A2">
        <w:rPr>
          <w:rFonts w:ascii="Verdana" w:hAnsi="Verdana" w:cs="Arial"/>
          <w:sz w:val="18"/>
          <w:szCs w:val="18"/>
        </w:rPr>
        <w:t>późn</w:t>
      </w:r>
      <w:proofErr w:type="spellEnd"/>
      <w:r w:rsidRPr="00FE56A2">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w:t>
      </w:r>
      <w:proofErr w:type="spellStart"/>
      <w:r w:rsidR="0044259B" w:rsidRPr="00FE56A2">
        <w:rPr>
          <w:rFonts w:ascii="Verdana" w:hAnsi="Verdana" w:cstheme="minorHAnsi"/>
          <w:sz w:val="18"/>
          <w:szCs w:val="18"/>
          <w:lang w:bidi="pl-PL"/>
        </w:rPr>
        <w:t>t.j</w:t>
      </w:r>
      <w:proofErr w:type="spellEnd"/>
      <w:r w:rsidR="0044259B" w:rsidRPr="00FE56A2">
        <w:rPr>
          <w:rFonts w:ascii="Verdana" w:hAnsi="Verdana" w:cstheme="minorHAnsi"/>
          <w:sz w:val="18"/>
          <w:szCs w:val="18"/>
          <w:lang w:bidi="pl-PL"/>
        </w:rPr>
        <w:t xml:space="preserve">.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89"/>
      <w:bookmarkEnd w:id="190"/>
    </w:p>
    <w:p w14:paraId="1E4AA17A" w14:textId="2DD2EA0D" w:rsidR="00C34604" w:rsidRPr="00FE56A2" w:rsidRDefault="00C3460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91" w:name="_Toc122344770"/>
      <w:bookmarkStart w:id="192"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proofErr w:type="spellStart"/>
      <w:r w:rsidR="00D96EDA">
        <w:rPr>
          <w:rFonts w:ascii="Verdana" w:hAnsi="Verdana" w:cs="Arial"/>
          <w:sz w:val="18"/>
          <w:szCs w:val="18"/>
        </w:rPr>
        <w:t>późn</w:t>
      </w:r>
      <w:proofErr w:type="spellEnd"/>
      <w:r w:rsidR="00D96EDA">
        <w:rPr>
          <w:rFonts w:ascii="Verdana" w:hAnsi="Verdana" w:cs="Arial"/>
          <w:sz w:val="18"/>
          <w:szCs w:val="18"/>
        </w:rPr>
        <w:t>.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191"/>
      <w:bookmarkEnd w:id="192"/>
    </w:p>
    <w:p w14:paraId="302180F7" w14:textId="24F76411" w:rsidR="00C34604" w:rsidRPr="00FE56A2" w:rsidRDefault="00C3460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93" w:name="_Toc122344771"/>
      <w:bookmarkStart w:id="194"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93"/>
      <w:bookmarkEnd w:id="194"/>
    </w:p>
    <w:p w14:paraId="105D4DB0" w14:textId="4C9FEC3E" w:rsidR="00C34604" w:rsidRPr="00FE56A2" w:rsidRDefault="00C34604" w:rsidP="00855D9E">
      <w:pPr>
        <w:pStyle w:val="Akapitzlist"/>
        <w:numPr>
          <w:ilvl w:val="2"/>
          <w:numId w:val="79"/>
        </w:numPr>
        <w:snapToGrid w:val="0"/>
        <w:spacing w:before="120" w:line="276" w:lineRule="auto"/>
        <w:ind w:left="1134" w:right="1" w:hanging="1145"/>
        <w:outlineLvl w:val="0"/>
        <w:rPr>
          <w:rFonts w:ascii="Verdana" w:hAnsi="Verdana" w:cs="Arial"/>
          <w:sz w:val="18"/>
          <w:szCs w:val="18"/>
        </w:rPr>
      </w:pPr>
      <w:bookmarkStart w:id="195" w:name="_Toc122344772"/>
      <w:bookmarkStart w:id="196" w:name="_Toc206654297"/>
      <w:r w:rsidRPr="00FE56A2">
        <w:rPr>
          <w:rFonts w:ascii="Verdana" w:hAnsi="Verdana" w:cs="Arial"/>
          <w:sz w:val="18"/>
          <w:szCs w:val="18"/>
        </w:rPr>
        <w:t>Jest Wykonawcą z udziałem:</w:t>
      </w:r>
      <w:bookmarkEnd w:id="195"/>
      <w:bookmarkEnd w:id="196"/>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197" w:name="_Toc122344773"/>
      <w:bookmarkStart w:id="198"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197"/>
      <w:bookmarkEnd w:id="198"/>
    </w:p>
    <w:p w14:paraId="41647238" w14:textId="0465392D" w:rsidR="00B02314" w:rsidRPr="00FE56A2" w:rsidRDefault="00B02314" w:rsidP="00855D9E">
      <w:pPr>
        <w:pStyle w:val="Akapitzlist"/>
        <w:numPr>
          <w:ilvl w:val="1"/>
          <w:numId w:val="79"/>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FE56A2" w:rsidRDefault="0063280E" w:rsidP="00855D9E">
      <w:pPr>
        <w:pStyle w:val="Akapitzlist"/>
        <w:numPr>
          <w:ilvl w:val="2"/>
          <w:numId w:val="79"/>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96795D" w:rsidRPr="00FE56A2">
        <w:rPr>
          <w:rFonts w:ascii="Verdana" w:eastAsia="Calibri" w:hAnsi="Verdana" w:cstheme="minorHAnsi"/>
          <w:b/>
          <w:sz w:val="18"/>
          <w:szCs w:val="18"/>
        </w:rPr>
        <w:t>tym</w:t>
      </w:r>
      <w:r w:rsidR="00B02314" w:rsidRPr="00FE56A2">
        <w:rPr>
          <w:rFonts w:ascii="Verdana" w:eastAsia="Calibri" w:hAnsi="Verdana" w:cstheme="minorHAnsi"/>
          <w:b/>
          <w:sz w:val="18"/>
          <w:szCs w:val="18"/>
        </w:rPr>
        <w:t>:</w:t>
      </w:r>
    </w:p>
    <w:p w14:paraId="27E43ACA" w14:textId="4DA25E64" w:rsidR="00921E5C" w:rsidRPr="000C037B" w:rsidRDefault="00DC3866" w:rsidP="00FE56A2">
      <w:pPr>
        <w:pStyle w:val="Akapitzlist"/>
        <w:spacing w:line="240" w:lineRule="auto"/>
        <w:ind w:left="1117" w:right="1"/>
        <w:rPr>
          <w:rFonts w:ascii="Verdana" w:hAnsi="Verdana" w:cstheme="minorHAnsi"/>
          <w:color w:val="000000"/>
          <w:sz w:val="18"/>
          <w:szCs w:val="18"/>
        </w:rPr>
      </w:pPr>
      <w:r w:rsidRPr="000C037B">
        <w:rPr>
          <w:rFonts w:ascii="Verdana" w:hAnsi="Verdana" w:cstheme="minorHAnsi"/>
          <w:color w:val="000000"/>
          <w:sz w:val="18"/>
          <w:szCs w:val="18"/>
        </w:rPr>
        <w:t>Zamawiający nie stawia szczególnych wymagań w zakresie spełnienia tego warunku.</w:t>
      </w:r>
    </w:p>
    <w:p w14:paraId="328FDE18" w14:textId="77777777" w:rsidR="00025F2D" w:rsidRPr="00FE56A2" w:rsidRDefault="00025F2D" w:rsidP="00CB2DF7">
      <w:pPr>
        <w:spacing w:line="240" w:lineRule="auto"/>
        <w:ind w:right="1"/>
        <w:rPr>
          <w:rFonts w:ascii="Verdana" w:hAnsi="Verdana" w:cstheme="minorHAnsi"/>
          <w:b/>
          <w:color w:val="000000"/>
          <w:sz w:val="18"/>
          <w:szCs w:val="18"/>
        </w:rPr>
      </w:pPr>
    </w:p>
    <w:p w14:paraId="6A0BB857" w14:textId="4ED0A016" w:rsidR="00DC3866" w:rsidRPr="00CB2DF7" w:rsidRDefault="0063280E" w:rsidP="00CB2DF7">
      <w:pPr>
        <w:pStyle w:val="Akapitzlist"/>
        <w:numPr>
          <w:ilvl w:val="2"/>
          <w:numId w:val="79"/>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znajdują się w s</w:t>
      </w:r>
      <w:r w:rsidR="00EA0696" w:rsidRPr="00FE56A2">
        <w:rPr>
          <w:rFonts w:ascii="Verdana" w:eastAsia="Calibri" w:hAnsi="Verdana" w:cstheme="minorHAnsi"/>
          <w:b/>
          <w:sz w:val="18"/>
          <w:szCs w:val="18"/>
        </w:rPr>
        <w:t xml:space="preserve">ytuacji </w:t>
      </w:r>
      <w:r w:rsidR="00F50732" w:rsidRPr="00FE56A2">
        <w:rPr>
          <w:rFonts w:ascii="Verdana" w:eastAsia="Calibri" w:hAnsi="Verdana" w:cstheme="minorHAnsi"/>
          <w:b/>
          <w:sz w:val="18"/>
          <w:szCs w:val="18"/>
        </w:rPr>
        <w:t>ekonomicznej lub finansowej</w:t>
      </w:r>
      <w:r w:rsidRPr="00FE56A2">
        <w:rPr>
          <w:rFonts w:ascii="Verdana" w:eastAsia="Calibri" w:hAnsi="Verdana" w:cstheme="minorHAnsi"/>
          <w:b/>
          <w:sz w:val="18"/>
          <w:szCs w:val="18"/>
        </w:rPr>
        <w:t xml:space="preserve"> zapewniającej wykonanie </w:t>
      </w:r>
      <w:r w:rsidR="002C3402" w:rsidRPr="00FE56A2">
        <w:rPr>
          <w:rFonts w:ascii="Verdana" w:eastAsia="Calibri" w:hAnsi="Verdana" w:cstheme="minorHAnsi"/>
          <w:b/>
          <w:sz w:val="18"/>
          <w:szCs w:val="18"/>
        </w:rPr>
        <w:t>Z</w:t>
      </w:r>
      <w:r w:rsidRPr="00FE56A2">
        <w:rPr>
          <w:rFonts w:ascii="Verdana" w:eastAsia="Calibri" w:hAnsi="Verdana" w:cstheme="minorHAnsi"/>
          <w:b/>
          <w:sz w:val="18"/>
          <w:szCs w:val="18"/>
        </w:rPr>
        <w:t>akupu</w:t>
      </w:r>
      <w:r w:rsidR="00F50732" w:rsidRPr="00FE56A2">
        <w:rPr>
          <w:rFonts w:ascii="Verdana" w:eastAsia="Calibri" w:hAnsi="Verdana" w:cstheme="minorHAnsi"/>
          <w:b/>
          <w:sz w:val="18"/>
          <w:szCs w:val="18"/>
        </w:rPr>
        <w:t xml:space="preserve">, </w:t>
      </w:r>
      <w:r w:rsidR="008E52AA"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8E52AA" w:rsidRPr="00FE56A2">
        <w:rPr>
          <w:rFonts w:ascii="Verdana" w:eastAsia="Calibri" w:hAnsi="Verdana" w:cstheme="minorHAnsi"/>
          <w:b/>
          <w:sz w:val="18"/>
          <w:szCs w:val="18"/>
        </w:rPr>
        <w:t>tym</w:t>
      </w:r>
      <w:r w:rsidR="00F50732" w:rsidRPr="00FE56A2">
        <w:rPr>
          <w:rFonts w:ascii="Verdana" w:eastAsia="Calibri" w:hAnsi="Verdana" w:cstheme="minorHAnsi"/>
          <w:b/>
          <w:sz w:val="18"/>
          <w:szCs w:val="18"/>
        </w:rPr>
        <w:t>:</w:t>
      </w:r>
    </w:p>
    <w:p w14:paraId="5EABC1D0" w14:textId="6B21EDB8" w:rsidR="00DC3866" w:rsidRPr="00D73105" w:rsidRDefault="00DC3866" w:rsidP="00FE56A2">
      <w:pPr>
        <w:pStyle w:val="Akapitzlist"/>
        <w:spacing w:before="120" w:line="240" w:lineRule="auto"/>
        <w:ind w:left="1134" w:right="1"/>
        <w:rPr>
          <w:rFonts w:ascii="Verdana" w:hAnsi="Verdana" w:cstheme="minorHAnsi"/>
          <w:sz w:val="18"/>
          <w:szCs w:val="18"/>
        </w:rPr>
      </w:pPr>
      <w:r w:rsidRPr="00D73105">
        <w:rPr>
          <w:rFonts w:ascii="Verdana" w:hAnsi="Verdana" w:cstheme="minorHAnsi"/>
          <w:color w:val="000000"/>
          <w:sz w:val="18"/>
          <w:szCs w:val="18"/>
        </w:rPr>
        <w:t>Zamawiający nie stawia szczególnych wymagań w zakresie spełnienia tego warunku</w:t>
      </w:r>
      <w:r w:rsidR="006468A4" w:rsidRPr="00D73105">
        <w:rPr>
          <w:rFonts w:ascii="Verdana" w:hAnsi="Verdana" w:cstheme="minorHAnsi"/>
          <w:color w:val="000000"/>
          <w:sz w:val="18"/>
          <w:szCs w:val="18"/>
        </w:rPr>
        <w:t>.</w:t>
      </w:r>
    </w:p>
    <w:p w14:paraId="6DD7268E" w14:textId="77777777" w:rsidR="00932C86" w:rsidRPr="00FE56A2"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FE56A2" w:rsidRDefault="00460B67" w:rsidP="00855D9E">
      <w:pPr>
        <w:pStyle w:val="Akapitzlist"/>
        <w:numPr>
          <w:ilvl w:val="2"/>
          <w:numId w:val="79"/>
        </w:numPr>
        <w:spacing w:line="240" w:lineRule="auto"/>
        <w:ind w:left="1134" w:right="1" w:hanging="1134"/>
        <w:rPr>
          <w:rFonts w:ascii="Verdana" w:hAnsi="Verdana" w:cstheme="minorHAnsi"/>
          <w:b/>
          <w:sz w:val="18"/>
          <w:szCs w:val="18"/>
        </w:rPr>
      </w:pPr>
      <w:r w:rsidRPr="00FE56A2">
        <w:rPr>
          <w:rFonts w:ascii="Verdana" w:hAnsi="Verdana" w:cstheme="minorHAnsi"/>
          <w:b/>
          <w:sz w:val="18"/>
          <w:szCs w:val="18"/>
        </w:rPr>
        <w:lastRenderedPageBreak/>
        <w:t>posiadają</w:t>
      </w:r>
      <w:r w:rsidR="00EA0696" w:rsidRPr="00FE56A2">
        <w:rPr>
          <w:rFonts w:ascii="Verdana" w:hAnsi="Verdana" w:cstheme="minorHAnsi"/>
          <w:b/>
          <w:sz w:val="18"/>
          <w:szCs w:val="18"/>
        </w:rPr>
        <w:t xml:space="preserve"> </w:t>
      </w:r>
      <w:r w:rsidR="00FE3379" w:rsidRPr="00FE56A2">
        <w:rPr>
          <w:rFonts w:ascii="Verdana" w:hAnsi="Verdana" w:cstheme="minorHAnsi"/>
          <w:b/>
          <w:sz w:val="18"/>
          <w:szCs w:val="18"/>
        </w:rPr>
        <w:t>niezbędn</w:t>
      </w:r>
      <w:r w:rsidRPr="00FE56A2">
        <w:rPr>
          <w:rFonts w:ascii="Verdana" w:hAnsi="Verdana" w:cstheme="minorHAnsi"/>
          <w:b/>
          <w:sz w:val="18"/>
          <w:szCs w:val="18"/>
        </w:rPr>
        <w:t>e</w:t>
      </w:r>
      <w:r w:rsidR="00FE3379" w:rsidRPr="00FE56A2">
        <w:rPr>
          <w:rFonts w:ascii="Verdana" w:hAnsi="Verdana" w:cstheme="minorHAnsi"/>
          <w:b/>
          <w:sz w:val="18"/>
          <w:szCs w:val="18"/>
        </w:rPr>
        <w:t xml:space="preserve"> zdolności techniczn</w:t>
      </w:r>
      <w:r w:rsidRPr="00FE56A2">
        <w:rPr>
          <w:rFonts w:ascii="Verdana" w:hAnsi="Verdana" w:cstheme="minorHAnsi"/>
          <w:b/>
          <w:sz w:val="18"/>
          <w:szCs w:val="18"/>
        </w:rPr>
        <w:t>e</w:t>
      </w:r>
      <w:r w:rsidR="00FE3379" w:rsidRPr="00FE56A2">
        <w:rPr>
          <w:rFonts w:ascii="Verdana" w:hAnsi="Verdana" w:cstheme="minorHAnsi"/>
          <w:b/>
          <w:sz w:val="18"/>
          <w:szCs w:val="18"/>
        </w:rPr>
        <w:t xml:space="preserve"> lub zawodow</w:t>
      </w:r>
      <w:r w:rsidRPr="00FE56A2">
        <w:rPr>
          <w:rFonts w:ascii="Verdana" w:hAnsi="Verdana" w:cstheme="minorHAnsi"/>
          <w:b/>
          <w:sz w:val="18"/>
          <w:szCs w:val="18"/>
        </w:rPr>
        <w:t>e</w:t>
      </w:r>
      <w:r w:rsidR="009273F4" w:rsidRPr="00FE56A2">
        <w:rPr>
          <w:rFonts w:ascii="Verdana" w:hAnsi="Verdana" w:cstheme="minorHAnsi"/>
          <w:b/>
          <w:sz w:val="18"/>
          <w:szCs w:val="18"/>
        </w:rPr>
        <w:t xml:space="preserve"> do zrealizowania Zakupu, w </w:t>
      </w:r>
      <w:r w:rsidR="00FE3379" w:rsidRPr="00FE56A2">
        <w:rPr>
          <w:rFonts w:ascii="Verdana" w:hAnsi="Verdana" w:cstheme="minorHAnsi"/>
          <w:b/>
          <w:sz w:val="18"/>
          <w:szCs w:val="18"/>
        </w:rPr>
        <w:t>szczególności wiedzę i doświadczenie oraz dyspon</w:t>
      </w:r>
      <w:r w:rsidRPr="00FE56A2">
        <w:rPr>
          <w:rFonts w:ascii="Verdana" w:hAnsi="Verdana" w:cstheme="minorHAnsi"/>
          <w:b/>
          <w:sz w:val="18"/>
          <w:szCs w:val="18"/>
        </w:rPr>
        <w:t>ują</w:t>
      </w:r>
      <w:r w:rsidR="009273F4" w:rsidRPr="00FE56A2">
        <w:rPr>
          <w:rFonts w:ascii="Verdana" w:hAnsi="Verdana" w:cstheme="minorHAnsi"/>
          <w:b/>
          <w:sz w:val="18"/>
          <w:szCs w:val="18"/>
        </w:rPr>
        <w:t xml:space="preserve"> potencjałem technicznym i </w:t>
      </w:r>
      <w:r w:rsidR="00FE3379" w:rsidRPr="00FE56A2">
        <w:rPr>
          <w:rFonts w:ascii="Verdana" w:hAnsi="Verdana" w:cstheme="minorHAnsi"/>
          <w:b/>
          <w:sz w:val="18"/>
          <w:szCs w:val="18"/>
        </w:rPr>
        <w:t>osobami zdolnymi do realizacji Zakupu</w:t>
      </w:r>
      <w:r w:rsidRPr="00FE56A2">
        <w:rPr>
          <w:rFonts w:ascii="Verdana" w:hAnsi="Verdana" w:cstheme="minorHAnsi"/>
          <w:b/>
          <w:sz w:val="18"/>
          <w:szCs w:val="18"/>
        </w:rPr>
        <w:t xml:space="preserve">, </w:t>
      </w:r>
      <w:r w:rsidR="008E52AA" w:rsidRPr="00FE56A2">
        <w:rPr>
          <w:rFonts w:ascii="Verdana" w:eastAsia="Calibri" w:hAnsi="Verdana" w:cstheme="minorHAnsi"/>
          <w:b/>
          <w:sz w:val="18"/>
          <w:szCs w:val="18"/>
        </w:rPr>
        <w:t>w tym</w:t>
      </w:r>
      <w:r w:rsidR="00F50732" w:rsidRPr="00FE56A2">
        <w:rPr>
          <w:rFonts w:ascii="Verdana" w:eastAsia="Calibri" w:hAnsi="Verdana" w:cstheme="minorHAnsi"/>
          <w:b/>
          <w:sz w:val="18"/>
          <w:szCs w:val="18"/>
        </w:rPr>
        <w:t>:</w:t>
      </w:r>
    </w:p>
    <w:p w14:paraId="2BF84872" w14:textId="441D6F86" w:rsidR="000A62E7" w:rsidRPr="00CB2DF7" w:rsidRDefault="000A62E7" w:rsidP="00CB2DF7">
      <w:pPr>
        <w:spacing w:line="240" w:lineRule="auto"/>
        <w:ind w:right="1"/>
        <w:rPr>
          <w:rFonts w:ascii="Verdana" w:hAnsi="Verdana" w:cstheme="minorHAnsi"/>
          <w:i/>
          <w:sz w:val="18"/>
          <w:szCs w:val="18"/>
          <w:highlight w:val="green"/>
        </w:rPr>
      </w:pPr>
    </w:p>
    <w:p w14:paraId="6EFFF7DB" w14:textId="483C6014" w:rsidR="000A62E7" w:rsidRPr="00BF53BB" w:rsidRDefault="00BF53BB" w:rsidP="00FE56A2">
      <w:pPr>
        <w:pStyle w:val="Akapitzlist"/>
        <w:spacing w:line="240" w:lineRule="auto"/>
        <w:ind w:left="1134" w:right="1"/>
        <w:rPr>
          <w:rFonts w:ascii="Verdana" w:hAnsi="Verdana" w:cstheme="minorHAnsi"/>
          <w:i/>
          <w:sz w:val="18"/>
          <w:szCs w:val="18"/>
          <w:u w:val="single"/>
        </w:rPr>
      </w:pPr>
      <w:r>
        <w:rPr>
          <w:rFonts w:ascii="Verdana" w:hAnsi="Verdana" w:cstheme="minorHAnsi"/>
          <w:i/>
          <w:sz w:val="18"/>
          <w:szCs w:val="18"/>
        </w:rPr>
        <w:t xml:space="preserve">- </w:t>
      </w:r>
      <w:r w:rsidR="000A62E7" w:rsidRPr="00BF53BB">
        <w:rPr>
          <w:rFonts w:ascii="Verdana" w:hAnsi="Verdana" w:cstheme="minorHAnsi"/>
          <w:i/>
          <w:sz w:val="18"/>
          <w:szCs w:val="18"/>
          <w:u w:val="single"/>
        </w:rPr>
        <w:t xml:space="preserve">w okresie ostatnich </w:t>
      </w:r>
      <w:r w:rsidR="00CB2DF7" w:rsidRPr="00BF53BB">
        <w:rPr>
          <w:rFonts w:ascii="Verdana" w:hAnsi="Verdana" w:cstheme="minorHAnsi"/>
          <w:i/>
          <w:sz w:val="18"/>
          <w:szCs w:val="18"/>
          <w:u w:val="single"/>
        </w:rPr>
        <w:t>3</w:t>
      </w:r>
      <w:r w:rsidR="00460B67" w:rsidRPr="00BF53BB">
        <w:rPr>
          <w:rFonts w:ascii="Verdana" w:hAnsi="Verdana" w:cstheme="minorHAnsi"/>
          <w:i/>
          <w:sz w:val="18"/>
          <w:szCs w:val="18"/>
          <w:u w:val="single"/>
        </w:rPr>
        <w:t xml:space="preserve"> </w:t>
      </w:r>
      <w:r w:rsidR="000A62E7" w:rsidRPr="00BF53BB">
        <w:rPr>
          <w:rFonts w:ascii="Verdana" w:hAnsi="Verdana" w:cstheme="minorHAnsi"/>
          <w:i/>
          <w:sz w:val="18"/>
          <w:szCs w:val="18"/>
          <w:u w:val="single"/>
        </w:rPr>
        <w:t xml:space="preserve">lat przed upływem terminu składania </w:t>
      </w:r>
      <w:r w:rsidR="002251C7" w:rsidRPr="00BF53BB">
        <w:rPr>
          <w:rFonts w:ascii="Verdana" w:hAnsi="Verdana" w:cstheme="minorHAnsi"/>
          <w:i/>
          <w:sz w:val="18"/>
          <w:szCs w:val="18"/>
          <w:u w:val="single"/>
        </w:rPr>
        <w:t>ofert</w:t>
      </w:r>
      <w:r w:rsidR="00850D5F" w:rsidRPr="00BF53BB">
        <w:rPr>
          <w:rFonts w:ascii="Verdana" w:hAnsi="Verdana" w:cstheme="minorHAnsi"/>
          <w:i/>
          <w:sz w:val="18"/>
          <w:szCs w:val="18"/>
          <w:u w:val="single"/>
        </w:rPr>
        <w:t>,</w:t>
      </w:r>
      <w:r w:rsidR="000A62E7" w:rsidRPr="00BF53BB">
        <w:rPr>
          <w:rFonts w:ascii="Verdana" w:hAnsi="Verdana" w:cstheme="minorHAnsi"/>
          <w:i/>
          <w:sz w:val="18"/>
          <w:szCs w:val="18"/>
          <w:u w:val="single"/>
        </w:rPr>
        <w:t xml:space="preserve"> a jeżeli okres prowadzenia działalności jest krótszy – w tym okresie, wykona</w:t>
      </w:r>
      <w:r w:rsidR="00460B67" w:rsidRPr="00BF53BB">
        <w:rPr>
          <w:rFonts w:ascii="Verdana" w:hAnsi="Verdana" w:cstheme="minorHAnsi"/>
          <w:i/>
          <w:sz w:val="18"/>
          <w:szCs w:val="18"/>
          <w:u w:val="single"/>
        </w:rPr>
        <w:t>li</w:t>
      </w:r>
      <w:r w:rsidR="000A62E7" w:rsidRPr="00BF53BB">
        <w:rPr>
          <w:rFonts w:ascii="Verdana" w:hAnsi="Verdana" w:cstheme="minorHAnsi"/>
          <w:i/>
          <w:sz w:val="18"/>
          <w:szCs w:val="18"/>
          <w:u w:val="single"/>
        </w:rPr>
        <w:t xml:space="preserve"> co najmniej </w:t>
      </w:r>
      <w:r w:rsidR="00CB2DF7" w:rsidRPr="00BF53BB">
        <w:rPr>
          <w:rFonts w:ascii="Verdana" w:hAnsi="Verdana" w:cstheme="minorHAnsi"/>
          <w:i/>
          <w:sz w:val="18"/>
          <w:szCs w:val="18"/>
          <w:u w:val="single"/>
        </w:rPr>
        <w:t>3 (trzy) zamówienia polegające na wykonaniu przeglądów, konserwacji oraz napraw sprzętu ppoż.</w:t>
      </w:r>
    </w:p>
    <w:p w14:paraId="6CD48078" w14:textId="77777777" w:rsidR="000A62E7" w:rsidRPr="00FE56A2" w:rsidRDefault="000A62E7" w:rsidP="00FE56A2">
      <w:pPr>
        <w:pStyle w:val="Akapitzlist"/>
        <w:spacing w:line="240" w:lineRule="auto"/>
        <w:ind w:left="1134" w:right="1"/>
        <w:rPr>
          <w:rFonts w:ascii="Verdana" w:hAnsi="Verdana" w:cstheme="minorHAnsi"/>
          <w:i/>
          <w:sz w:val="18"/>
          <w:szCs w:val="18"/>
          <w:highlight w:val="green"/>
        </w:rPr>
      </w:pPr>
    </w:p>
    <w:p w14:paraId="012EB56C" w14:textId="2BFF624F" w:rsidR="00C7748F" w:rsidRPr="00CB2DF7" w:rsidRDefault="00034296" w:rsidP="00CB2DF7">
      <w:pPr>
        <w:spacing w:before="120" w:line="240" w:lineRule="auto"/>
        <w:ind w:left="1134" w:right="1"/>
        <w:rPr>
          <w:rFonts w:ascii="Verdana" w:hAnsi="Verdana" w:cstheme="minorHAnsi"/>
          <w:sz w:val="18"/>
          <w:szCs w:val="18"/>
        </w:rPr>
      </w:pPr>
      <w:r w:rsidRPr="00CB2DF7">
        <w:rPr>
          <w:rFonts w:ascii="Verdana" w:hAnsi="Verdana" w:cstheme="minorHAnsi"/>
          <w:sz w:val="18"/>
          <w:szCs w:val="18"/>
        </w:rPr>
        <w:t>W przypadku Wykonawców wspólnie ubiegających się o udzielenie zamówienia Zamawiający nie określa szczególnego sposob</w:t>
      </w:r>
      <w:r w:rsidR="009273F4" w:rsidRPr="00CB2DF7">
        <w:rPr>
          <w:rFonts w:ascii="Verdana" w:hAnsi="Verdana" w:cstheme="minorHAnsi"/>
          <w:sz w:val="18"/>
          <w:szCs w:val="18"/>
        </w:rPr>
        <w:t>u spełniania warunków udziału w </w:t>
      </w:r>
      <w:r w:rsidRPr="00CB2DF7">
        <w:rPr>
          <w:rFonts w:ascii="Verdana" w:hAnsi="Verdana" w:cstheme="minorHAnsi"/>
          <w:sz w:val="18"/>
          <w:szCs w:val="18"/>
        </w:rPr>
        <w:t>Postępowaniu</w:t>
      </w:r>
      <w:r w:rsidR="009D5BC2" w:rsidRPr="00CB2DF7">
        <w:rPr>
          <w:rFonts w:ascii="Verdana" w:hAnsi="Verdana" w:cstheme="minorHAnsi"/>
          <w:sz w:val="18"/>
          <w:szCs w:val="18"/>
        </w:rPr>
        <w:t xml:space="preserve"> </w:t>
      </w:r>
      <w:r w:rsidR="009D5BC2" w:rsidRPr="00CB2DF7">
        <w:rPr>
          <w:rFonts w:ascii="Verdana" w:hAnsi="Verdana" w:cstheme="minorHAnsi"/>
          <w:sz w:val="18"/>
          <w:szCs w:val="18"/>
          <w:lang w:eastAsia="pl-PL"/>
        </w:rPr>
        <w:t>zakupowym</w:t>
      </w:r>
      <w:r w:rsidRPr="00CB2DF7">
        <w:rPr>
          <w:rFonts w:ascii="Verdana" w:hAnsi="Verdana" w:cstheme="minorHAnsi"/>
          <w:sz w:val="18"/>
          <w:szCs w:val="18"/>
        </w:rPr>
        <w:t>.</w:t>
      </w:r>
      <w:r w:rsidR="00552507" w:rsidRPr="00CB2DF7">
        <w:rPr>
          <w:rFonts w:ascii="Verdana" w:hAnsi="Verdana" w:cstheme="minorHAnsi"/>
          <w:sz w:val="18"/>
          <w:szCs w:val="18"/>
        </w:rPr>
        <w:t xml:space="preserve"> </w:t>
      </w:r>
      <w:r w:rsidR="005F413E" w:rsidRPr="00CB2DF7">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CB2DF7">
        <w:rPr>
          <w:rFonts w:ascii="Verdana" w:hAnsi="Verdana" w:cstheme="minorHAnsi"/>
          <w:sz w:val="18"/>
          <w:szCs w:val="18"/>
          <w:lang w:eastAsia="pl-PL"/>
        </w:rPr>
        <w:t>zakupowym</w:t>
      </w:r>
      <w:r w:rsidR="009D5BC2" w:rsidRPr="00CB2DF7">
        <w:rPr>
          <w:rFonts w:ascii="Verdana" w:hAnsi="Verdana" w:cstheme="minorHAnsi"/>
          <w:sz w:val="18"/>
          <w:szCs w:val="18"/>
        </w:rPr>
        <w:t xml:space="preserve"> </w:t>
      </w:r>
      <w:r w:rsidR="005F413E" w:rsidRPr="00CB2DF7">
        <w:rPr>
          <w:rFonts w:ascii="Verdana" w:hAnsi="Verdana" w:cstheme="minorHAnsi"/>
          <w:sz w:val="18"/>
          <w:szCs w:val="18"/>
        </w:rPr>
        <w:t>dot. zdolności technicznej lub zawodowej.</w:t>
      </w:r>
    </w:p>
    <w:p w14:paraId="77F2A61B" w14:textId="69A7E81A" w:rsidR="00F50732" w:rsidRPr="009E1BE7" w:rsidRDefault="008139DF" w:rsidP="00855D9E">
      <w:pPr>
        <w:numPr>
          <w:ilvl w:val="1"/>
          <w:numId w:val="79"/>
        </w:numPr>
        <w:spacing w:before="120" w:line="240" w:lineRule="auto"/>
        <w:ind w:left="1134" w:right="1" w:hanging="1134"/>
        <w:rPr>
          <w:rFonts w:ascii="Verdana" w:hAnsi="Verdana" w:cstheme="minorHAnsi"/>
          <w:sz w:val="18"/>
          <w:szCs w:val="18"/>
        </w:rPr>
      </w:pPr>
      <w:r w:rsidRPr="009E1BE7">
        <w:rPr>
          <w:rFonts w:ascii="Verdana" w:eastAsia="Calibri" w:hAnsi="Verdana" w:cstheme="minorHAnsi"/>
          <w:sz w:val="18"/>
          <w:szCs w:val="18"/>
        </w:rPr>
        <w:t>Nie dotyczy</w:t>
      </w:r>
      <w:r w:rsidR="008A0A85" w:rsidRPr="009E1BE7">
        <w:rPr>
          <w:rFonts w:ascii="Verdana" w:eastAsia="Calibri" w:hAnsi="Verdana" w:cstheme="minorHAnsi"/>
          <w:sz w:val="18"/>
          <w:szCs w:val="18"/>
        </w:rPr>
        <w:t>.</w:t>
      </w:r>
    </w:p>
    <w:p w14:paraId="7C7078C9" w14:textId="524B5117" w:rsidR="00F50732" w:rsidRPr="00FE56A2" w:rsidRDefault="00F50732" w:rsidP="00855D9E">
      <w:pPr>
        <w:numPr>
          <w:ilvl w:val="1"/>
          <w:numId w:val="79"/>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Ocena spełnienia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9"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199"/>
    </w:p>
    <w:p w14:paraId="19787A56" w14:textId="4BA839F1" w:rsidR="005817FF" w:rsidRPr="00FE56A2" w:rsidRDefault="00F50732" w:rsidP="00855D9E">
      <w:pPr>
        <w:pStyle w:val="Akapitzlist"/>
        <w:numPr>
          <w:ilvl w:val="1"/>
          <w:numId w:val="43"/>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r w:rsidR="00BC782E" w:rsidRPr="00FE56A2">
        <w:rPr>
          <w:rFonts w:ascii="Verdana" w:eastAsia="Calibri" w:hAnsi="Verdana" w:cstheme="minorHAnsi"/>
          <w:sz w:val="18"/>
          <w:szCs w:val="18"/>
        </w:rPr>
        <w:t xml:space="preserve"> </w:t>
      </w:r>
    </w:p>
    <w:p w14:paraId="31E48B31" w14:textId="636E0AD5" w:rsidR="0081165A" w:rsidRPr="00FE56A2" w:rsidRDefault="0081165A" w:rsidP="00855D9E">
      <w:pPr>
        <w:pStyle w:val="Akapitzlist"/>
        <w:numPr>
          <w:ilvl w:val="1"/>
          <w:numId w:val="43"/>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w:t>
      </w:r>
    </w:p>
    <w:p w14:paraId="3DF9E2B9" w14:textId="2B013B8D" w:rsidR="00F50732" w:rsidRPr="00FE56A2" w:rsidRDefault="00F50732" w:rsidP="00855D9E">
      <w:pPr>
        <w:pStyle w:val="Akapitzlist"/>
        <w:numPr>
          <w:ilvl w:val="1"/>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rsidP="00855D9E">
      <w:pPr>
        <w:pStyle w:val="Akapitzlist"/>
        <w:numPr>
          <w:ilvl w:val="1"/>
          <w:numId w:val="43"/>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rsidP="00855D9E">
      <w:pPr>
        <w:pStyle w:val="Akapitzlist"/>
        <w:numPr>
          <w:ilvl w:val="2"/>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rsidP="00855D9E">
      <w:pPr>
        <w:pStyle w:val="Akapitzlist"/>
        <w:numPr>
          <w:ilvl w:val="2"/>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rsidP="00855D9E">
      <w:pPr>
        <w:pStyle w:val="Akapitzlist"/>
        <w:numPr>
          <w:ilvl w:val="2"/>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0FA26B0B" w:rsidR="005449B6" w:rsidRPr="00FE56A2" w:rsidRDefault="00F50732" w:rsidP="00855D9E">
      <w:pPr>
        <w:pStyle w:val="Akapitzlist"/>
        <w:numPr>
          <w:ilvl w:val="2"/>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rsidP="00855D9E">
      <w:pPr>
        <w:pStyle w:val="Akapitzlist"/>
        <w:numPr>
          <w:ilvl w:val="1"/>
          <w:numId w:val="43"/>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155B0845" w:rsidR="005817FF" w:rsidRPr="00FE56A2" w:rsidRDefault="00F50732" w:rsidP="00855D9E">
      <w:pPr>
        <w:pStyle w:val="Akapitzlist"/>
        <w:numPr>
          <w:ilvl w:val="1"/>
          <w:numId w:val="43"/>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Pr="00FE56A2">
        <w:rPr>
          <w:rFonts w:ascii="Verdana" w:eastAsia="Calibri" w:hAnsi="Verdana" w:cstheme="minorHAnsi"/>
          <w:sz w:val="18"/>
          <w:szCs w:val="18"/>
        </w:rPr>
        <w:t xml:space="preserve">,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łączący</w:t>
      </w:r>
      <w:r w:rsidR="00AC76C4"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Wykonawcę z tymi podmiotami, przedstawiony</w:t>
      </w:r>
      <w:r w:rsidR="0084677B"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przez Wykonawcę.</w:t>
      </w:r>
    </w:p>
    <w:p w14:paraId="6B4C9E74" w14:textId="77777777" w:rsidR="002C51CB" w:rsidRPr="00FE56A2"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0" w:name="_Toc489350394"/>
      <w:bookmarkStart w:id="201" w:name="_Toc515896286"/>
      <w:bookmarkStart w:id="202" w:name="_Toc206654304"/>
      <w:r w:rsidRPr="00FE56A2">
        <w:rPr>
          <w:rFonts w:ascii="Trebuchet MS" w:eastAsiaTheme="majorEastAsia" w:hAnsi="Trebuchet MS" w:cstheme="majorBidi"/>
          <w:b w:val="0"/>
          <w:caps w:val="0"/>
          <w:color w:val="1A7466"/>
          <w:kern w:val="0"/>
          <w:sz w:val="32"/>
          <w:szCs w:val="32"/>
          <w:lang w:val="pl-PL"/>
        </w:rPr>
        <w:lastRenderedPageBreak/>
        <w:t>WYKAZ OŚWIADCZEŃ LUB DOKUMENTÓW, POTWIERDZAJĄCYCH SPEŁNIANIE WARUNKÓW UDZIAŁU W POSTĘPOWANIU ORAZ BRAK PODSTAW WYKLUCZENIA</w:t>
      </w:r>
      <w:bookmarkEnd w:id="200"/>
      <w:bookmarkEnd w:id="201"/>
      <w:bookmarkEnd w:id="202"/>
    </w:p>
    <w:p w14:paraId="7567A6EC" w14:textId="73370771" w:rsidR="00B85629" w:rsidRPr="00301C5A" w:rsidRDefault="00B85629"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301C5A">
        <w:rPr>
          <w:rFonts w:ascii="Verdana" w:hAnsi="Verdana" w:cstheme="minorHAnsi"/>
          <w:sz w:val="18"/>
          <w:szCs w:val="18"/>
        </w:rPr>
        <w:t xml:space="preserve">Wykonawca, w </w:t>
      </w:r>
      <w:r w:rsidR="00B41C59" w:rsidRPr="00301C5A">
        <w:rPr>
          <w:rFonts w:ascii="Verdana" w:hAnsi="Verdana" w:cstheme="minorHAnsi"/>
          <w:sz w:val="18"/>
          <w:szCs w:val="18"/>
        </w:rPr>
        <w:t>celu wykazania braku podstaw do wykluczenia z </w:t>
      </w:r>
      <w:r w:rsidR="005133E6" w:rsidRPr="00301C5A">
        <w:rPr>
          <w:rFonts w:ascii="Verdana" w:hAnsi="Verdana" w:cstheme="minorHAnsi"/>
          <w:sz w:val="18"/>
          <w:szCs w:val="18"/>
        </w:rPr>
        <w:t xml:space="preserve">Postępowania </w:t>
      </w:r>
      <w:r w:rsidR="009D5BC2" w:rsidRPr="00301C5A">
        <w:rPr>
          <w:rFonts w:ascii="Verdana" w:hAnsi="Verdana" w:cstheme="minorHAnsi"/>
          <w:sz w:val="18"/>
          <w:szCs w:val="18"/>
          <w:lang w:eastAsia="pl-PL"/>
        </w:rPr>
        <w:t>zakupowego</w:t>
      </w:r>
      <w:r w:rsidR="009D5BC2" w:rsidRPr="00301C5A">
        <w:rPr>
          <w:rFonts w:ascii="Verdana" w:eastAsia="Calibri" w:hAnsi="Verdana" w:cstheme="minorHAnsi"/>
          <w:sz w:val="18"/>
          <w:szCs w:val="18"/>
        </w:rPr>
        <w:t xml:space="preserve"> </w:t>
      </w:r>
      <w:r w:rsidR="00B41C59" w:rsidRPr="00301C5A">
        <w:rPr>
          <w:rFonts w:ascii="Verdana" w:hAnsi="Verdana" w:cstheme="minorHAnsi"/>
          <w:sz w:val="18"/>
          <w:szCs w:val="18"/>
        </w:rPr>
        <w:t>oraz spełnienia warunków udziału w postępowaniu</w:t>
      </w:r>
      <w:r w:rsidR="009D5BC2" w:rsidRPr="00301C5A">
        <w:rPr>
          <w:rFonts w:ascii="Verdana" w:hAnsi="Verdana" w:cstheme="minorHAnsi"/>
          <w:sz w:val="18"/>
          <w:szCs w:val="18"/>
        </w:rPr>
        <w:t xml:space="preserve"> </w:t>
      </w:r>
      <w:r w:rsidR="009D5BC2" w:rsidRPr="00301C5A">
        <w:rPr>
          <w:rFonts w:ascii="Verdana" w:hAnsi="Verdana" w:cstheme="minorHAnsi"/>
          <w:sz w:val="18"/>
          <w:szCs w:val="18"/>
          <w:lang w:eastAsia="pl-PL"/>
        </w:rPr>
        <w:t>zakupowym</w:t>
      </w:r>
      <w:r w:rsidR="00B41C59" w:rsidRPr="00301C5A">
        <w:rPr>
          <w:rFonts w:ascii="Verdana" w:hAnsi="Verdana" w:cstheme="minorHAnsi"/>
          <w:sz w:val="18"/>
          <w:szCs w:val="18"/>
        </w:rPr>
        <w:t xml:space="preserve">, </w:t>
      </w:r>
      <w:r w:rsidRPr="00301C5A">
        <w:rPr>
          <w:rFonts w:ascii="Verdana" w:hAnsi="Verdana" w:cstheme="minorHAnsi"/>
          <w:sz w:val="18"/>
          <w:szCs w:val="18"/>
        </w:rPr>
        <w:t>zobowiązany jest złożyć wraz z Ofertą następujące dokumenty</w:t>
      </w:r>
      <w:r w:rsidR="00BD4897" w:rsidRPr="00301C5A">
        <w:rPr>
          <w:rFonts w:ascii="Verdana" w:hAnsi="Verdana" w:cstheme="minorHAnsi"/>
          <w:sz w:val="18"/>
          <w:szCs w:val="18"/>
        </w:rPr>
        <w:t>/oświadczenia</w:t>
      </w:r>
      <w:r w:rsidRPr="00301C5A">
        <w:rPr>
          <w:rFonts w:ascii="Verdana" w:hAnsi="Verdana" w:cstheme="minorHAnsi"/>
          <w:sz w:val="18"/>
          <w:szCs w:val="18"/>
        </w:rPr>
        <w:t>:</w:t>
      </w:r>
    </w:p>
    <w:p w14:paraId="5AD295B3" w14:textId="5EAF75EF" w:rsidR="00BD4897" w:rsidRPr="00301C5A" w:rsidRDefault="00BD4897" w:rsidP="00855D9E">
      <w:pPr>
        <w:pStyle w:val="Tekstpodstawowy"/>
        <w:numPr>
          <w:ilvl w:val="2"/>
          <w:numId w:val="59"/>
        </w:numPr>
        <w:spacing w:before="120" w:line="240" w:lineRule="auto"/>
        <w:ind w:left="1134" w:right="1" w:hanging="1134"/>
        <w:rPr>
          <w:rFonts w:ascii="Verdana" w:hAnsi="Verdana" w:cstheme="minorHAnsi"/>
          <w:sz w:val="18"/>
          <w:szCs w:val="18"/>
        </w:rPr>
      </w:pPr>
      <w:r w:rsidRPr="00301C5A">
        <w:rPr>
          <w:rFonts w:ascii="Verdana" w:eastAsia="Calibri" w:hAnsi="Verdana" w:cstheme="minorHAnsi"/>
          <w:sz w:val="18"/>
          <w:szCs w:val="18"/>
        </w:rPr>
        <w:t xml:space="preserve">W celu potwierdzenia </w:t>
      </w:r>
      <w:r w:rsidRPr="00301C5A">
        <w:rPr>
          <w:rFonts w:ascii="Verdana" w:eastAsia="Calibri" w:hAnsi="Verdana" w:cstheme="minorHAnsi"/>
          <w:b/>
          <w:sz w:val="18"/>
          <w:szCs w:val="18"/>
        </w:rPr>
        <w:t>braku podstaw wykluczenia</w:t>
      </w:r>
      <w:r w:rsidRPr="00301C5A">
        <w:rPr>
          <w:rFonts w:ascii="Verdana" w:eastAsia="Calibri" w:hAnsi="Verdana" w:cstheme="minorHAnsi"/>
          <w:sz w:val="18"/>
          <w:szCs w:val="18"/>
        </w:rPr>
        <w:t xml:space="preserve"> Wykonawcy, o których mowa w pkt </w:t>
      </w:r>
      <w:r w:rsidR="00A76A4D" w:rsidRPr="00301C5A">
        <w:rPr>
          <w:rFonts w:ascii="Verdana" w:eastAsia="Calibri" w:hAnsi="Verdana" w:cstheme="minorHAnsi"/>
          <w:sz w:val="18"/>
          <w:szCs w:val="18"/>
        </w:rPr>
        <w:t>14</w:t>
      </w:r>
      <w:r w:rsidRPr="00301C5A">
        <w:rPr>
          <w:rFonts w:ascii="Verdana" w:eastAsia="Calibri" w:hAnsi="Verdana" w:cstheme="minorHAnsi"/>
          <w:sz w:val="18"/>
          <w:szCs w:val="18"/>
        </w:rPr>
        <w:t>.2.</w:t>
      </w:r>
      <w:r w:rsidR="00A76A4D" w:rsidRPr="00301C5A" w:rsidDel="00A76A4D">
        <w:rPr>
          <w:rFonts w:ascii="Verdana" w:eastAsia="Calibri" w:hAnsi="Verdana" w:cstheme="minorHAnsi"/>
          <w:sz w:val="18"/>
          <w:szCs w:val="18"/>
        </w:rPr>
        <w:t xml:space="preserve"> </w:t>
      </w:r>
      <w:r w:rsidR="00904E94" w:rsidRPr="00301C5A">
        <w:rPr>
          <w:rFonts w:ascii="Verdana" w:eastAsia="Calibri" w:hAnsi="Verdana" w:cstheme="minorHAnsi"/>
          <w:sz w:val="18"/>
          <w:szCs w:val="18"/>
        </w:rPr>
        <w:t>SWZ</w:t>
      </w:r>
      <w:r w:rsidRPr="00301C5A">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rsidP="00855D9E">
      <w:pPr>
        <w:pStyle w:val="Akapitzlist"/>
        <w:numPr>
          <w:ilvl w:val="0"/>
          <w:numId w:val="74"/>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Pr="00FE56A2" w:rsidRDefault="0044259B" w:rsidP="00855D9E">
      <w:pPr>
        <w:pStyle w:val="Akapitzlist"/>
        <w:numPr>
          <w:ilvl w:val="0"/>
          <w:numId w:val="74"/>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53291943" w14:textId="65AC9403" w:rsidR="00622390" w:rsidRPr="00FE56A2" w:rsidRDefault="00407A74" w:rsidP="00855D9E">
      <w:pPr>
        <w:pStyle w:val="Tekstpodstawowy"/>
        <w:numPr>
          <w:ilvl w:val="2"/>
          <w:numId w:val="67"/>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43343299" w:rsidR="00407A74" w:rsidRPr="00FE56A2" w:rsidRDefault="00407A74" w:rsidP="00855D9E">
      <w:pPr>
        <w:pStyle w:val="Tekstpodstawowy"/>
        <w:numPr>
          <w:ilvl w:val="3"/>
          <w:numId w:val="67"/>
        </w:numPr>
        <w:spacing w:before="120" w:line="240" w:lineRule="auto"/>
        <w:ind w:left="1134" w:rightChars="-129" w:right="-284"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r w:rsidR="00301C5A">
        <w:rPr>
          <w:rFonts w:ascii="Verdana" w:eastAsia="Calibri" w:hAnsi="Verdana" w:cstheme="minorHAnsi"/>
          <w:sz w:val="18"/>
          <w:szCs w:val="18"/>
        </w:rPr>
        <w:t xml:space="preserve"> nie dotyczy.</w:t>
      </w:r>
    </w:p>
    <w:p w14:paraId="4701C489" w14:textId="5686E7F2" w:rsidR="00407A74" w:rsidRPr="00CB2DF7" w:rsidRDefault="00407A74" w:rsidP="00855D9E">
      <w:pPr>
        <w:pStyle w:val="Tekstpodstawowy"/>
        <w:numPr>
          <w:ilvl w:val="3"/>
          <w:numId w:val="67"/>
        </w:numPr>
        <w:spacing w:before="120" w:line="240" w:lineRule="auto"/>
        <w:ind w:left="1133" w:rightChars="-129" w:right="-284" w:hanging="1133"/>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w:t>
      </w:r>
      <w:r w:rsidRPr="00CB2DF7">
        <w:rPr>
          <w:rFonts w:ascii="Verdana" w:eastAsia="Calibri" w:hAnsi="Verdana" w:cstheme="minorHAnsi"/>
          <w:sz w:val="18"/>
          <w:szCs w:val="18"/>
        </w:rPr>
        <w:t xml:space="preserve">pkt </w:t>
      </w:r>
      <w:r w:rsidR="00122B27" w:rsidRPr="00CB2DF7">
        <w:rPr>
          <w:rFonts w:ascii="Verdana" w:eastAsia="Calibri" w:hAnsi="Verdana" w:cstheme="minorHAnsi"/>
          <w:sz w:val="18"/>
          <w:szCs w:val="18"/>
        </w:rPr>
        <w:t>14</w:t>
      </w:r>
      <w:r w:rsidR="0097580E" w:rsidRPr="00CB2DF7">
        <w:rPr>
          <w:rFonts w:ascii="Verdana" w:eastAsia="Calibri" w:hAnsi="Verdana" w:cstheme="minorHAnsi"/>
          <w:sz w:val="18"/>
          <w:szCs w:val="18"/>
        </w:rPr>
        <w:t>.</w:t>
      </w:r>
      <w:r w:rsidR="00122B27" w:rsidRPr="00CB2DF7">
        <w:rPr>
          <w:rFonts w:ascii="Verdana" w:eastAsia="Calibri" w:hAnsi="Verdana" w:cstheme="minorHAnsi"/>
          <w:sz w:val="18"/>
          <w:szCs w:val="18"/>
        </w:rPr>
        <w:t>3</w:t>
      </w:r>
      <w:r w:rsidR="0097580E" w:rsidRPr="00CB2DF7">
        <w:rPr>
          <w:rFonts w:ascii="Verdana" w:eastAsia="Calibri" w:hAnsi="Verdana" w:cstheme="minorHAnsi"/>
          <w:sz w:val="18"/>
          <w:szCs w:val="18"/>
        </w:rPr>
        <w:t>.2</w:t>
      </w:r>
      <w:r w:rsidRPr="00CB2DF7">
        <w:rPr>
          <w:rFonts w:ascii="Verdana" w:eastAsia="Calibri" w:hAnsi="Verdana" w:cstheme="minorHAnsi"/>
          <w:sz w:val="18"/>
          <w:szCs w:val="18"/>
        </w:rPr>
        <w:t>.:</w:t>
      </w:r>
      <w:r w:rsidR="00301C5A" w:rsidRPr="00CB2DF7">
        <w:rPr>
          <w:rFonts w:ascii="Verdana" w:eastAsia="Calibri" w:hAnsi="Verdana" w:cstheme="minorHAnsi"/>
          <w:sz w:val="18"/>
          <w:szCs w:val="18"/>
        </w:rPr>
        <w:t xml:space="preserve"> nie dotyczy.</w:t>
      </w:r>
    </w:p>
    <w:p w14:paraId="117D9856" w14:textId="493FA213" w:rsidR="00407A74" w:rsidRPr="00FE56A2" w:rsidRDefault="00407A74" w:rsidP="00855D9E">
      <w:pPr>
        <w:pStyle w:val="Tekstpodstawowy"/>
        <w:numPr>
          <w:ilvl w:val="3"/>
          <w:numId w:val="67"/>
        </w:numPr>
        <w:spacing w:before="120" w:line="240" w:lineRule="auto"/>
        <w:ind w:left="1134" w:right="-283" w:hanging="1132"/>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.3.:</w:t>
      </w:r>
    </w:p>
    <w:p w14:paraId="0D4FE235" w14:textId="5BB3AF1F" w:rsidR="00CB2DF7" w:rsidRPr="00E33733" w:rsidRDefault="00CB2DF7" w:rsidP="00CB2DF7">
      <w:pPr>
        <w:pStyle w:val="Tekstpodstawowy"/>
        <w:spacing w:after="0" w:line="240" w:lineRule="auto"/>
        <w:ind w:left="1440" w:right="-283"/>
        <w:rPr>
          <w:rFonts w:ascii="Verdana" w:hAnsi="Verdana" w:cstheme="minorHAnsi"/>
          <w:i/>
          <w:sz w:val="18"/>
          <w:szCs w:val="18"/>
        </w:rPr>
      </w:pPr>
      <w:r w:rsidRPr="00E33733">
        <w:rPr>
          <w:rFonts w:ascii="Verdana" w:hAnsi="Verdana" w:cstheme="minorHAnsi"/>
          <w:i/>
          <w:sz w:val="18"/>
          <w:szCs w:val="18"/>
        </w:rPr>
        <w:t>- wykaz usług wykonanych w okresie ostatnich 3 lat przed upływem terminu składania Ofert, a jeżeli okres prowadzenia działalności jest krótszy – w tym okresie, wraz z podaniem ich przedmiotu, daty i miejsca wykonania oraz dokumentów potwierdzających należyte ich wykonanie,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4CA5C76C" w14:textId="77777777" w:rsidR="00CB2DF7" w:rsidRPr="00CB2DF7" w:rsidRDefault="00CB2DF7" w:rsidP="00CB2DF7">
      <w:pPr>
        <w:pStyle w:val="Tekstpodstawowy"/>
        <w:spacing w:after="0" w:line="240" w:lineRule="auto"/>
        <w:ind w:left="1440" w:right="-283"/>
        <w:rPr>
          <w:rFonts w:ascii="Verdana" w:hAnsi="Verdana" w:cstheme="minorHAnsi"/>
          <w:b/>
          <w:sz w:val="18"/>
          <w:szCs w:val="18"/>
        </w:rPr>
      </w:pPr>
      <w:r w:rsidRPr="00E33733">
        <w:rPr>
          <w:rFonts w:ascii="Verdana" w:hAnsi="Verdana" w:cstheme="minorHAnsi"/>
          <w:b/>
          <w:sz w:val="18"/>
          <w:szCs w:val="18"/>
        </w:rPr>
        <w:t>Wzór wykazu stanowi załącznik nr 6 do SWZ.</w:t>
      </w:r>
    </w:p>
    <w:p w14:paraId="051C631E" w14:textId="3D1B1D94" w:rsidR="00612559" w:rsidRPr="00FE56A2" w:rsidRDefault="00247230"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301C5A" w:rsidRDefault="00D93BF4"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w:t>
      </w:r>
      <w:r w:rsidRPr="00301C5A">
        <w:rPr>
          <w:rFonts w:ascii="Verdana" w:hAnsi="Verdana" w:cstheme="minorHAnsi"/>
          <w:sz w:val="18"/>
          <w:szCs w:val="18"/>
        </w:rPr>
        <w:t>aktualne.</w:t>
      </w:r>
    </w:p>
    <w:p w14:paraId="03453F18" w14:textId="24BBB814" w:rsidR="002D280D" w:rsidRPr="00301C5A" w:rsidRDefault="00301C5A" w:rsidP="00855D9E">
      <w:pPr>
        <w:pStyle w:val="Akapitzlist"/>
        <w:numPr>
          <w:ilvl w:val="1"/>
          <w:numId w:val="44"/>
        </w:numPr>
        <w:spacing w:before="120" w:after="120" w:line="240" w:lineRule="auto"/>
        <w:ind w:left="1134" w:right="1" w:hanging="1135"/>
        <w:rPr>
          <w:rFonts w:ascii="Verdana" w:hAnsi="Verdana" w:cstheme="minorHAnsi"/>
          <w:sz w:val="18"/>
          <w:szCs w:val="18"/>
        </w:rPr>
      </w:pPr>
      <w:bookmarkStart w:id="203" w:name="_Toc40987401"/>
      <w:r w:rsidRPr="00301C5A">
        <w:rPr>
          <w:rFonts w:ascii="Verdana" w:hAnsi="Verdana" w:cstheme="minorHAnsi"/>
          <w:sz w:val="18"/>
          <w:szCs w:val="18"/>
        </w:rPr>
        <w:t>Nie dotyczy.</w:t>
      </w:r>
    </w:p>
    <w:bookmarkEnd w:id="203"/>
    <w:p w14:paraId="0E5FD4E0" w14:textId="77777777" w:rsidR="00612559" w:rsidRPr="00FE56A2" w:rsidRDefault="00D34D7E"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lastRenderedPageBreak/>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rsidP="00855D9E">
      <w:pPr>
        <w:pStyle w:val="Akapitzlist"/>
        <w:numPr>
          <w:ilvl w:val="2"/>
          <w:numId w:val="44"/>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rsidP="00855D9E">
      <w:pPr>
        <w:pStyle w:val="Akapitzlist"/>
        <w:numPr>
          <w:ilvl w:val="1"/>
          <w:numId w:val="44"/>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04"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04"/>
    </w:p>
    <w:p w14:paraId="4B420487" w14:textId="250348DC" w:rsidR="009305E7" w:rsidRPr="00301C5A" w:rsidRDefault="009305E7" w:rsidP="00855D9E">
      <w:pPr>
        <w:pStyle w:val="Tekstpodstawowy"/>
        <w:numPr>
          <w:ilvl w:val="1"/>
          <w:numId w:val="45"/>
        </w:numPr>
        <w:shd w:val="clear" w:color="auto" w:fill="FFFFFF"/>
        <w:spacing w:before="120" w:line="240" w:lineRule="auto"/>
        <w:ind w:left="1134" w:right="1" w:hanging="1135"/>
        <w:rPr>
          <w:rFonts w:ascii="Verdana" w:hAnsi="Verdana" w:cstheme="minorHAnsi"/>
          <w:b/>
          <w:sz w:val="18"/>
          <w:szCs w:val="18"/>
          <w:u w:val="single"/>
        </w:rPr>
      </w:pPr>
      <w:r w:rsidRPr="00301C5A">
        <w:rPr>
          <w:rFonts w:ascii="Verdana" w:eastAsia="Calibri" w:hAnsi="Verdana" w:cstheme="minorHAnsi"/>
          <w:sz w:val="18"/>
          <w:szCs w:val="18"/>
        </w:rPr>
        <w:t xml:space="preserve">Zamawiający </w:t>
      </w:r>
      <w:r w:rsidRPr="00301C5A">
        <w:rPr>
          <w:rFonts w:ascii="Verdana" w:eastAsia="Calibri" w:hAnsi="Verdana" w:cstheme="minorHAnsi"/>
          <w:b/>
          <w:sz w:val="18"/>
          <w:szCs w:val="18"/>
        </w:rPr>
        <w:t>odstępuje od żądania wadium</w:t>
      </w:r>
      <w:r w:rsidRPr="00301C5A">
        <w:rPr>
          <w:rFonts w:ascii="Verdana" w:eastAsia="Calibri" w:hAnsi="Verdana" w:cstheme="minorHAnsi"/>
          <w:sz w:val="18"/>
          <w:szCs w:val="18"/>
        </w:rPr>
        <w:t xml:space="preserve"> w niniejszym Postępowaniu</w:t>
      </w:r>
      <w:r w:rsidR="009D5BC2" w:rsidRPr="00301C5A">
        <w:rPr>
          <w:rFonts w:ascii="Verdana" w:eastAsia="Calibri" w:hAnsi="Verdana" w:cstheme="minorHAnsi"/>
          <w:sz w:val="18"/>
          <w:szCs w:val="18"/>
        </w:rPr>
        <w:t xml:space="preserve"> </w:t>
      </w:r>
      <w:r w:rsidR="009D5BC2" w:rsidRPr="00301C5A">
        <w:rPr>
          <w:rFonts w:ascii="Verdana" w:hAnsi="Verdana" w:cstheme="minorHAnsi"/>
          <w:sz w:val="18"/>
          <w:szCs w:val="18"/>
          <w:lang w:eastAsia="pl-PL"/>
        </w:rPr>
        <w:t>zakupowym</w:t>
      </w:r>
      <w:r w:rsidR="00301C5A" w:rsidRPr="00301C5A">
        <w:rPr>
          <w:rFonts w:ascii="Verdana" w:eastAsia="Calibri" w:hAnsi="Verdana" w:cstheme="minorHAnsi"/>
          <w:sz w:val="18"/>
          <w:szCs w:val="18"/>
        </w:rPr>
        <w:t>.</w:t>
      </w:r>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05" w:name="_Toc206654313"/>
      <w:r w:rsidRPr="00FE56A2">
        <w:rPr>
          <w:rFonts w:ascii="Trebuchet MS" w:eastAsiaTheme="majorEastAsia" w:hAnsi="Trebuchet MS" w:cstheme="majorBidi"/>
          <w:b w:val="0"/>
          <w:caps w:val="0"/>
          <w:color w:val="1A7466"/>
          <w:kern w:val="0"/>
          <w:sz w:val="32"/>
          <w:szCs w:val="32"/>
          <w:lang w:val="pl-PL"/>
        </w:rPr>
        <w:t>TERMIN ZWIĄZANIA OFERTĄ</w:t>
      </w:r>
      <w:bookmarkEnd w:id="205"/>
    </w:p>
    <w:p w14:paraId="39E6D51D" w14:textId="356AAA16" w:rsidR="000E334F" w:rsidRPr="00FE56A2" w:rsidRDefault="009305E7" w:rsidP="00855D9E">
      <w:pPr>
        <w:pStyle w:val="Tekstpodstawowy"/>
        <w:numPr>
          <w:ilvl w:val="1"/>
          <w:numId w:val="46"/>
        </w:numPr>
        <w:shd w:val="clear" w:color="auto" w:fill="FFFFFF"/>
        <w:spacing w:before="120" w:line="240" w:lineRule="auto"/>
        <w:ind w:left="1134" w:right="1" w:hanging="1135"/>
        <w:rPr>
          <w:rFonts w:ascii="Verdana" w:hAnsi="Verdana" w:cstheme="minorHAnsi"/>
          <w:sz w:val="18"/>
          <w:szCs w:val="18"/>
        </w:rPr>
      </w:pPr>
      <w:r w:rsidRPr="00301C5A">
        <w:rPr>
          <w:rFonts w:ascii="Verdana" w:eastAsia="Calibri" w:hAnsi="Verdana" w:cstheme="minorHAnsi"/>
          <w:sz w:val="18"/>
          <w:szCs w:val="18"/>
        </w:rPr>
        <w:t xml:space="preserve">Wykonawca składając Ofertę pozostaje nią związany przez okres </w:t>
      </w:r>
      <w:r w:rsidR="00CC5EDC" w:rsidRPr="00301C5A">
        <w:rPr>
          <w:rFonts w:ascii="Verdana" w:eastAsia="Calibri" w:hAnsi="Verdana" w:cstheme="minorHAnsi"/>
          <w:sz w:val="18"/>
          <w:szCs w:val="18"/>
        </w:rPr>
        <w:t>90</w:t>
      </w:r>
      <w:r w:rsidRPr="00301C5A">
        <w:rPr>
          <w:rFonts w:ascii="Verdana" w:eastAsia="Calibri" w:hAnsi="Verdana" w:cstheme="minorHAnsi"/>
          <w:sz w:val="18"/>
          <w:szCs w:val="18"/>
        </w:rPr>
        <w:t xml:space="preserve"> dni licząc od dnia upływu terminu</w:t>
      </w:r>
      <w:r w:rsidRPr="00FE56A2">
        <w:rPr>
          <w:rFonts w:ascii="Verdana" w:eastAsia="Calibri" w:hAnsi="Verdana" w:cstheme="minorHAnsi"/>
          <w:sz w:val="18"/>
          <w:szCs w:val="18"/>
        </w:rPr>
        <w:t xml:space="preserve"> składania Ofert.</w:t>
      </w:r>
    </w:p>
    <w:p w14:paraId="678A94B9" w14:textId="77777777" w:rsidR="000E334F" w:rsidRPr="00FE56A2" w:rsidRDefault="00317077" w:rsidP="00855D9E">
      <w:pPr>
        <w:pStyle w:val="Tekstpodstawowy"/>
        <w:numPr>
          <w:ilvl w:val="1"/>
          <w:numId w:val="46"/>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06"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06"/>
    </w:p>
    <w:p w14:paraId="1F519933" w14:textId="73AFFE7F" w:rsidR="00E6650A" w:rsidRPr="00FE56A2" w:rsidRDefault="00E6650A" w:rsidP="00855D9E">
      <w:pPr>
        <w:pStyle w:val="Nagwek2"/>
        <w:keepNext w:val="0"/>
        <w:keepLines w:val="0"/>
        <w:numPr>
          <w:ilvl w:val="1"/>
          <w:numId w:val="60"/>
        </w:numPr>
        <w:spacing w:before="120" w:after="120" w:line="240" w:lineRule="auto"/>
        <w:ind w:left="1134" w:right="1" w:hanging="1135"/>
        <w:rPr>
          <w:rFonts w:ascii="Verdana" w:hAnsi="Verdana" w:cstheme="minorHAnsi"/>
          <w:b w:val="0"/>
          <w:sz w:val="18"/>
          <w:szCs w:val="18"/>
          <w:lang w:val="pl-PL"/>
        </w:rPr>
      </w:pPr>
      <w:bookmarkStart w:id="207" w:name="_Toc122344791"/>
      <w:bookmarkStart w:id="208" w:name="_Toc206654315"/>
      <w:bookmarkStart w:id="209" w:name="_Toc122344793"/>
      <w:bookmarkStart w:id="210" w:name="_Toc206654317"/>
      <w:bookmarkEnd w:id="207"/>
      <w:bookmarkEnd w:id="208"/>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09"/>
      <w:bookmarkEnd w:id="210"/>
    </w:p>
    <w:p w14:paraId="186EEF67" w14:textId="7DC9441A" w:rsidR="003B7D6E" w:rsidRPr="00FE56A2" w:rsidRDefault="003B7D6E" w:rsidP="00855D9E">
      <w:pPr>
        <w:pStyle w:val="Nagwek2"/>
        <w:keepNext w:val="0"/>
        <w:keepLines w:val="0"/>
        <w:numPr>
          <w:ilvl w:val="1"/>
          <w:numId w:val="60"/>
        </w:numPr>
        <w:spacing w:before="0" w:line="240" w:lineRule="auto"/>
        <w:ind w:left="1134" w:right="1" w:hanging="1135"/>
        <w:rPr>
          <w:rFonts w:ascii="Verdana" w:hAnsi="Verdana" w:cstheme="minorHAnsi"/>
          <w:b w:val="0"/>
          <w:sz w:val="18"/>
          <w:szCs w:val="18"/>
          <w:lang w:val="pl-PL" w:eastAsia="pl-PL"/>
        </w:rPr>
      </w:pPr>
      <w:bookmarkStart w:id="211" w:name="_Toc354752433"/>
      <w:bookmarkStart w:id="212" w:name="_Toc516566372"/>
      <w:bookmarkStart w:id="213" w:name="_Toc516581642"/>
      <w:bookmarkStart w:id="214" w:name="_Toc516734827"/>
      <w:bookmarkStart w:id="215" w:name="_Toc516738857"/>
      <w:bookmarkStart w:id="216" w:name="_Toc122344794"/>
      <w:bookmarkStart w:id="217"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11"/>
      <w:bookmarkEnd w:id="212"/>
      <w:bookmarkEnd w:id="213"/>
      <w:bookmarkEnd w:id="214"/>
      <w:bookmarkEnd w:id="215"/>
      <w:bookmarkEnd w:id="216"/>
      <w:bookmarkEnd w:id="217"/>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8" w:name="_Toc137824138"/>
      <w:bookmarkStart w:id="219" w:name="_Toc154823354"/>
      <w:bookmarkStart w:id="220" w:name="_Toc165273920"/>
      <w:bookmarkStart w:id="221" w:name="_Toc165274189"/>
      <w:bookmarkStart w:id="222" w:name="_Toc243294549"/>
      <w:bookmarkStart w:id="223" w:name="_Toc489350398"/>
      <w:bookmarkStart w:id="224" w:name="_Toc515896290"/>
      <w:bookmarkStart w:id="225"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18"/>
      <w:bookmarkEnd w:id="219"/>
      <w:bookmarkEnd w:id="220"/>
      <w:bookmarkEnd w:id="221"/>
      <w:bookmarkEnd w:id="222"/>
      <w:bookmarkEnd w:id="223"/>
      <w:bookmarkEnd w:id="224"/>
      <w:bookmarkEnd w:id="225"/>
    </w:p>
    <w:p w14:paraId="0B729C2A" w14:textId="3B9B43FB" w:rsidR="00343F2C" w:rsidRPr="00FE56A2" w:rsidRDefault="00317077" w:rsidP="00855D9E">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rsidP="00855D9E">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rsidP="00855D9E">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lastRenderedPageBreak/>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02A2527E" w14:textId="1FCECD66" w:rsidR="007A51D2" w:rsidRPr="00FE56A2" w:rsidRDefault="0087525D"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b/>
          <w:bCs/>
          <w:iCs/>
          <w:spacing w:val="-6"/>
          <w:sz w:val="18"/>
          <w:szCs w:val="18"/>
        </w:rPr>
        <w:t xml:space="preserve">Formularz cenowy, którego wzór stanowi Załącznik nr </w:t>
      </w:r>
      <w:r w:rsidR="00AB4C0C" w:rsidRPr="00FE56A2">
        <w:rPr>
          <w:rFonts w:ascii="Verdana" w:hAnsi="Verdana" w:cstheme="minorHAnsi"/>
          <w:b/>
          <w:bCs/>
          <w:iCs/>
          <w:spacing w:val="-6"/>
          <w:sz w:val="18"/>
          <w:szCs w:val="18"/>
        </w:rPr>
        <w:t xml:space="preserve">5 </w:t>
      </w:r>
      <w:r w:rsidRPr="00FE56A2">
        <w:rPr>
          <w:rFonts w:ascii="Verdana" w:hAnsi="Verdana" w:cstheme="minorHAnsi"/>
          <w:b/>
          <w:bCs/>
          <w:iCs/>
          <w:spacing w:val="-6"/>
          <w:sz w:val="18"/>
          <w:szCs w:val="18"/>
        </w:rPr>
        <w:t xml:space="preserve">do </w:t>
      </w:r>
      <w:r w:rsidR="00904E94" w:rsidRPr="00FE56A2">
        <w:rPr>
          <w:rFonts w:ascii="Verdana" w:hAnsi="Verdana" w:cstheme="minorHAnsi"/>
          <w:b/>
          <w:bCs/>
          <w:iCs/>
          <w:spacing w:val="-6"/>
          <w:sz w:val="18"/>
          <w:szCs w:val="18"/>
        </w:rPr>
        <w:t>SWZ</w:t>
      </w:r>
      <w:r w:rsidR="007A51D2" w:rsidRPr="00FE56A2">
        <w:rPr>
          <w:rFonts w:ascii="Verdana" w:hAnsi="Verdana" w:cstheme="minorHAnsi"/>
          <w:b/>
          <w:bCs/>
          <w:iCs/>
          <w:spacing w:val="-6"/>
          <w:sz w:val="18"/>
          <w:szCs w:val="18"/>
        </w:rPr>
        <w:t>.</w:t>
      </w:r>
    </w:p>
    <w:p w14:paraId="28436266" w14:textId="77777777" w:rsidR="007A51D2" w:rsidRPr="00FE56A2" w:rsidRDefault="007A51D2" w:rsidP="00855D9E">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rsidP="00855D9E">
      <w:pPr>
        <w:pStyle w:val="Tekstpodstawowy"/>
        <w:numPr>
          <w:ilvl w:val="2"/>
          <w:numId w:val="47"/>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42532B54" w:rsidR="007A51D2" w:rsidRPr="00301C5A" w:rsidRDefault="00301C5A"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301C5A">
        <w:rPr>
          <w:rFonts w:ascii="Verdana" w:eastAsia="Calibri" w:hAnsi="Verdana" w:cstheme="minorHAnsi"/>
          <w:sz w:val="18"/>
          <w:szCs w:val="18"/>
          <w:lang w:eastAsia="pl-PL"/>
        </w:rPr>
        <w:t>Nie dotyczy</w:t>
      </w:r>
      <w:r w:rsidR="00476AE2" w:rsidRPr="00301C5A">
        <w:rPr>
          <w:rFonts w:ascii="Verdana" w:eastAsia="Calibri" w:hAnsi="Verdana" w:cstheme="minorHAnsi"/>
          <w:sz w:val="18"/>
          <w:szCs w:val="18"/>
          <w:lang w:eastAsia="pl-PL"/>
        </w:rPr>
        <w:t>;</w:t>
      </w:r>
    </w:p>
    <w:p w14:paraId="4E5AE456" w14:textId="0579CBFB" w:rsidR="00DC1851" w:rsidRPr="00301C5A" w:rsidRDefault="004141DE" w:rsidP="00855D9E">
      <w:pPr>
        <w:pStyle w:val="Tekstpodstawowy"/>
        <w:numPr>
          <w:ilvl w:val="2"/>
          <w:numId w:val="47"/>
        </w:numPr>
        <w:spacing w:before="120" w:line="240" w:lineRule="auto"/>
        <w:ind w:left="1134" w:right="1" w:hanging="1135"/>
        <w:rPr>
          <w:rFonts w:ascii="Verdana" w:hAnsi="Verdana" w:cstheme="minorHAnsi"/>
          <w:b/>
          <w:bCs/>
          <w:iCs/>
          <w:spacing w:val="-6"/>
          <w:sz w:val="18"/>
          <w:szCs w:val="18"/>
        </w:rPr>
      </w:pPr>
      <w:r w:rsidRPr="00301C5A">
        <w:rPr>
          <w:rFonts w:ascii="Verdana" w:eastAsia="Calibri" w:hAnsi="Verdana" w:cstheme="minorHAnsi"/>
          <w:sz w:val="18"/>
          <w:szCs w:val="18"/>
          <w:lang w:eastAsia="pl-PL"/>
        </w:rPr>
        <w:t>Dokumenty wskazane w pkt. 1</w:t>
      </w:r>
      <w:r w:rsidR="008F78C3" w:rsidRPr="00301C5A">
        <w:rPr>
          <w:rFonts w:ascii="Verdana" w:eastAsia="Calibri" w:hAnsi="Verdana" w:cstheme="minorHAnsi"/>
          <w:sz w:val="18"/>
          <w:szCs w:val="18"/>
          <w:lang w:eastAsia="pl-PL"/>
        </w:rPr>
        <w:t>6</w:t>
      </w:r>
      <w:r w:rsidRPr="00301C5A">
        <w:rPr>
          <w:rFonts w:ascii="Verdana" w:eastAsia="Calibri" w:hAnsi="Verdana" w:cstheme="minorHAnsi"/>
          <w:sz w:val="18"/>
          <w:szCs w:val="18"/>
          <w:lang w:eastAsia="pl-PL"/>
        </w:rPr>
        <w:t>.1., 1</w:t>
      </w:r>
      <w:r w:rsidR="008F78C3" w:rsidRPr="00301C5A">
        <w:rPr>
          <w:rFonts w:ascii="Verdana" w:eastAsia="Calibri" w:hAnsi="Verdana" w:cstheme="minorHAnsi"/>
          <w:sz w:val="18"/>
          <w:szCs w:val="18"/>
          <w:lang w:eastAsia="pl-PL"/>
        </w:rPr>
        <w:t>6</w:t>
      </w:r>
      <w:r w:rsidRPr="00301C5A">
        <w:rPr>
          <w:rFonts w:ascii="Verdana" w:eastAsia="Calibri" w:hAnsi="Verdana" w:cstheme="minorHAnsi"/>
          <w:sz w:val="18"/>
          <w:szCs w:val="18"/>
          <w:lang w:eastAsia="pl-PL"/>
        </w:rPr>
        <w:t>.2.</w:t>
      </w:r>
      <w:r w:rsidR="00301C5A" w:rsidRPr="00301C5A">
        <w:rPr>
          <w:rFonts w:ascii="Verdana" w:eastAsia="Calibri" w:hAnsi="Verdana" w:cstheme="minorHAnsi"/>
          <w:sz w:val="18"/>
          <w:szCs w:val="18"/>
          <w:lang w:eastAsia="pl-PL"/>
        </w:rPr>
        <w:t xml:space="preserve"> </w:t>
      </w:r>
      <w:r w:rsidRPr="00301C5A">
        <w:rPr>
          <w:rFonts w:ascii="Verdana" w:eastAsia="Calibri" w:hAnsi="Verdana" w:cstheme="minorHAnsi"/>
          <w:sz w:val="18"/>
          <w:szCs w:val="18"/>
          <w:lang w:eastAsia="pl-PL"/>
        </w:rPr>
        <w:t>(o ile dotyczy)</w:t>
      </w:r>
      <w:r w:rsidR="00BF5D6B" w:rsidRPr="00301C5A">
        <w:rPr>
          <w:rFonts w:ascii="Verdana" w:eastAsia="Calibri" w:hAnsi="Verdana" w:cstheme="minorHAnsi"/>
          <w:sz w:val="18"/>
          <w:szCs w:val="18"/>
          <w:lang w:eastAsia="pl-PL"/>
        </w:rPr>
        <w:t>.</w:t>
      </w:r>
    </w:p>
    <w:p w14:paraId="09C9828C" w14:textId="3CB0CDEF" w:rsidR="00DC1851" w:rsidRPr="00FE56A2" w:rsidRDefault="00DC1851" w:rsidP="00855D9E">
      <w:pPr>
        <w:pStyle w:val="Tekstpodstawowy"/>
        <w:numPr>
          <w:ilvl w:val="2"/>
          <w:numId w:val="47"/>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FE56A2">
        <w:rPr>
          <w:rFonts w:ascii="Verdana" w:hAnsi="Verdana" w:cstheme="minorHAnsi"/>
          <w:bCs/>
          <w:iCs/>
          <w:spacing w:val="-6"/>
          <w:sz w:val="18"/>
          <w:szCs w:val="18"/>
        </w:rPr>
        <w:t>ppkt</w:t>
      </w:r>
      <w:proofErr w:type="spellEnd"/>
      <w:r w:rsidRPr="00FE56A2">
        <w:rPr>
          <w:rFonts w:ascii="Verdana" w:hAnsi="Verdana" w:cstheme="minorHAnsi"/>
          <w:bCs/>
          <w:iCs/>
          <w:spacing w:val="-6"/>
          <w:sz w:val="18"/>
          <w:szCs w:val="18"/>
        </w:rPr>
        <w:t xml:space="preserve">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rsidP="00855D9E">
      <w:pPr>
        <w:pStyle w:val="Tekstpodstawowy"/>
        <w:numPr>
          <w:ilvl w:val="1"/>
          <w:numId w:val="47"/>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rsidP="00855D9E">
      <w:pPr>
        <w:pStyle w:val="Tekstpodstawowy"/>
        <w:numPr>
          <w:ilvl w:val="1"/>
          <w:numId w:val="47"/>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6" w:name="_Toc165273921"/>
      <w:bookmarkStart w:id="227" w:name="_Toc165274190"/>
      <w:bookmarkStart w:id="228" w:name="_Toc243294550"/>
      <w:bookmarkStart w:id="229" w:name="_Toc489350399"/>
      <w:bookmarkStart w:id="230" w:name="_Toc515896292"/>
      <w:bookmarkStart w:id="231"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26"/>
      <w:bookmarkEnd w:id="227"/>
      <w:bookmarkEnd w:id="228"/>
      <w:bookmarkEnd w:id="229"/>
      <w:bookmarkEnd w:id="230"/>
      <w:bookmarkEnd w:id="231"/>
    </w:p>
    <w:p w14:paraId="3FB9BBB0" w14:textId="08A20B0D" w:rsidR="00003E6E" w:rsidRPr="00FE56A2" w:rsidRDefault="007427F4" w:rsidP="00855D9E">
      <w:pPr>
        <w:pStyle w:val="Tekstpodstawowy"/>
        <w:numPr>
          <w:ilvl w:val="1"/>
          <w:numId w:val="48"/>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do </w:t>
      </w:r>
      <w:r w:rsidRPr="00BF53BB">
        <w:rPr>
          <w:rFonts w:ascii="Verdana" w:eastAsia="Calibri" w:hAnsi="Verdana" w:cstheme="minorHAnsi"/>
          <w:sz w:val="18"/>
          <w:szCs w:val="18"/>
        </w:rPr>
        <w:t>dnia</w:t>
      </w:r>
      <w:r w:rsidRPr="00FE56A2">
        <w:rPr>
          <w:rFonts w:ascii="Verdana" w:eastAsia="Calibri" w:hAnsi="Verdana" w:cstheme="minorHAnsi"/>
          <w:sz w:val="18"/>
          <w:szCs w:val="18"/>
        </w:rPr>
        <w:t xml:space="preserve"> </w:t>
      </w:r>
      <w:r w:rsidR="00BF53BB" w:rsidRPr="00BF53BB">
        <w:rPr>
          <w:rFonts w:ascii="Verdana" w:eastAsia="Calibri" w:hAnsi="Verdana" w:cstheme="minorHAnsi"/>
          <w:b/>
          <w:bCs/>
          <w:sz w:val="18"/>
          <w:szCs w:val="18"/>
          <w:u w:val="single"/>
        </w:rPr>
        <w:t xml:space="preserve">30.01.2026 r. </w:t>
      </w:r>
      <w:r w:rsidRPr="00BF53BB">
        <w:rPr>
          <w:rFonts w:ascii="Verdana" w:eastAsia="Calibri" w:hAnsi="Verdana" w:cstheme="minorHAnsi"/>
          <w:b/>
          <w:bCs/>
          <w:sz w:val="18"/>
          <w:szCs w:val="18"/>
          <w:u w:val="single"/>
        </w:rPr>
        <w:t xml:space="preserve">do godziny </w:t>
      </w:r>
      <w:r w:rsidR="00BF53BB" w:rsidRPr="00BF53BB">
        <w:rPr>
          <w:rFonts w:ascii="Verdana" w:eastAsia="Calibri" w:hAnsi="Verdana" w:cstheme="minorHAnsi"/>
          <w:b/>
          <w:bCs/>
          <w:sz w:val="18"/>
          <w:szCs w:val="18"/>
          <w:u w:val="single"/>
        </w:rPr>
        <w:t>12:00</w:t>
      </w:r>
      <w:r w:rsidR="00BF53BB" w:rsidRPr="00BF53BB">
        <w:rPr>
          <w:rFonts w:ascii="Verdana" w:eastAsia="Calibri" w:hAnsi="Verdana" w:cstheme="minorHAnsi"/>
          <w:b/>
          <w:bCs/>
          <w:sz w:val="18"/>
          <w:szCs w:val="18"/>
        </w:rPr>
        <w:t>.</w:t>
      </w:r>
      <w:r w:rsidR="00BF53BB">
        <w:rPr>
          <w:rFonts w:ascii="Verdana" w:eastAsia="Calibri" w:hAnsi="Verdana" w:cstheme="minorHAnsi"/>
          <w:sz w:val="18"/>
          <w:szCs w:val="18"/>
        </w:rPr>
        <w:t xml:space="preserve"> </w:t>
      </w:r>
      <w:r w:rsidR="00B72A6D" w:rsidRPr="00FE56A2">
        <w:rPr>
          <w:rFonts w:ascii="Verdana" w:eastAsia="Calibri" w:hAnsi="Verdana" w:cstheme="minorHAnsi"/>
          <w:sz w:val="18"/>
          <w:szCs w:val="18"/>
        </w:rPr>
        <w:t>Do upływu tego terminu Zamawiający nie ma możliwości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rsidP="00855D9E">
      <w:pPr>
        <w:pStyle w:val="Tekstpodstawowy"/>
        <w:numPr>
          <w:ilvl w:val="1"/>
          <w:numId w:val="48"/>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rsidP="00855D9E">
      <w:pPr>
        <w:pStyle w:val="Tekstpodstawowy"/>
        <w:numPr>
          <w:ilvl w:val="1"/>
          <w:numId w:val="48"/>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rsidP="00855D9E">
      <w:pPr>
        <w:pStyle w:val="Tekstpodstawowy"/>
        <w:numPr>
          <w:ilvl w:val="1"/>
          <w:numId w:val="48"/>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lastRenderedPageBreak/>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rsidP="00855D9E">
      <w:pPr>
        <w:pStyle w:val="Default"/>
        <w:numPr>
          <w:ilvl w:val="2"/>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rsidP="00855D9E">
      <w:pPr>
        <w:pStyle w:val="Default"/>
        <w:numPr>
          <w:ilvl w:val="1"/>
          <w:numId w:val="48"/>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rsidP="00855D9E">
      <w:pPr>
        <w:pStyle w:val="Default"/>
        <w:numPr>
          <w:ilvl w:val="2"/>
          <w:numId w:val="48"/>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rsidP="00855D9E">
      <w:pPr>
        <w:pStyle w:val="Default"/>
        <w:numPr>
          <w:ilvl w:val="2"/>
          <w:numId w:val="48"/>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rsidP="00855D9E">
      <w:pPr>
        <w:pStyle w:val="Default"/>
        <w:numPr>
          <w:ilvl w:val="2"/>
          <w:numId w:val="48"/>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rsidP="00855D9E">
      <w:pPr>
        <w:pStyle w:val="Default"/>
        <w:numPr>
          <w:ilvl w:val="2"/>
          <w:numId w:val="48"/>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rsidP="00855D9E">
      <w:pPr>
        <w:pStyle w:val="Default"/>
        <w:numPr>
          <w:ilvl w:val="1"/>
          <w:numId w:val="48"/>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32" w:name="_Toc354752480"/>
      <w:bookmarkStart w:id="233" w:name="_Toc516566408"/>
      <w:bookmarkStart w:id="234" w:name="_Toc516581682"/>
      <w:bookmarkStart w:id="235" w:name="_Toc516734868"/>
      <w:bookmarkStart w:id="236"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32"/>
      <w:bookmarkEnd w:id="233"/>
      <w:bookmarkEnd w:id="234"/>
      <w:bookmarkEnd w:id="235"/>
      <w:bookmarkEnd w:id="236"/>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7"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37"/>
    </w:p>
    <w:p w14:paraId="4CABEEF5" w14:textId="38E3E118" w:rsidR="00630DAE" w:rsidRPr="00FE56A2" w:rsidRDefault="00DF2594" w:rsidP="00855D9E">
      <w:pPr>
        <w:pStyle w:val="Akapitzlist"/>
        <w:numPr>
          <w:ilvl w:val="1"/>
          <w:numId w:val="49"/>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193F151C" w:rsidR="00003E6E" w:rsidRPr="00301C5A" w:rsidRDefault="00DF2594" w:rsidP="00855D9E">
      <w:pPr>
        <w:pStyle w:val="Akapitzlist"/>
        <w:numPr>
          <w:ilvl w:val="1"/>
          <w:numId w:val="49"/>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FE56A2">
        <w:rPr>
          <w:rFonts w:ascii="Verdana" w:eastAsia="Calibri" w:hAnsi="Verdana" w:cstheme="minorHAnsi"/>
          <w:sz w:val="18"/>
          <w:szCs w:val="18"/>
        </w:rPr>
        <w:t>Z</w:t>
      </w:r>
      <w:r w:rsidRPr="00FE56A2">
        <w:rPr>
          <w:rFonts w:ascii="Verdana" w:eastAsia="Calibri" w:hAnsi="Verdana" w:cstheme="minorHAnsi"/>
          <w:sz w:val="18"/>
          <w:szCs w:val="18"/>
        </w:rPr>
        <w:t xml:space="preserve">amówienia, </w:t>
      </w:r>
      <w:r w:rsidRPr="00301C5A">
        <w:rPr>
          <w:rFonts w:ascii="Verdana" w:eastAsia="Calibri" w:hAnsi="Verdana" w:cstheme="minorHAnsi"/>
          <w:sz w:val="18"/>
          <w:szCs w:val="18"/>
        </w:rPr>
        <w:t xml:space="preserve">której projekt stanowi Załącznik nr </w:t>
      </w:r>
      <w:r w:rsidR="00250B1A" w:rsidRPr="00301C5A">
        <w:rPr>
          <w:rFonts w:ascii="Verdana" w:eastAsia="Calibri" w:hAnsi="Verdana" w:cstheme="minorHAnsi"/>
          <w:sz w:val="18"/>
          <w:szCs w:val="18"/>
        </w:rPr>
        <w:t>2</w:t>
      </w:r>
      <w:r w:rsidRPr="00301C5A">
        <w:rPr>
          <w:rFonts w:ascii="Verdana" w:eastAsia="Calibri" w:hAnsi="Verdana" w:cstheme="minorHAnsi"/>
          <w:sz w:val="18"/>
          <w:szCs w:val="18"/>
        </w:rPr>
        <w:t xml:space="preserve"> do </w:t>
      </w:r>
      <w:r w:rsidR="00904E94" w:rsidRPr="00301C5A">
        <w:rPr>
          <w:rFonts w:ascii="Verdana" w:eastAsia="Calibri" w:hAnsi="Verdana" w:cstheme="minorHAnsi"/>
          <w:sz w:val="18"/>
          <w:szCs w:val="18"/>
        </w:rPr>
        <w:t>SWZ</w:t>
      </w:r>
      <w:r w:rsidRPr="00301C5A">
        <w:rPr>
          <w:rFonts w:ascii="Verdana" w:eastAsia="Calibri" w:hAnsi="Verdana" w:cstheme="minorHAnsi"/>
          <w:sz w:val="18"/>
          <w:szCs w:val="18"/>
        </w:rPr>
        <w:t>.</w:t>
      </w:r>
    </w:p>
    <w:p w14:paraId="1713ECB7" w14:textId="062673C0" w:rsidR="00DF2594" w:rsidRPr="00301C5A" w:rsidRDefault="00DF2594" w:rsidP="00855D9E">
      <w:pPr>
        <w:pStyle w:val="Akapitzlist"/>
        <w:numPr>
          <w:ilvl w:val="1"/>
          <w:numId w:val="49"/>
        </w:numPr>
        <w:autoSpaceDE w:val="0"/>
        <w:autoSpaceDN w:val="0"/>
        <w:spacing w:after="120" w:line="240" w:lineRule="auto"/>
        <w:ind w:left="1134" w:right="1" w:hanging="1135"/>
        <w:rPr>
          <w:rFonts w:ascii="Verdana" w:hAnsi="Verdana"/>
          <w:sz w:val="18"/>
          <w:szCs w:val="18"/>
          <w:lang w:eastAsia="pl-PL"/>
        </w:rPr>
      </w:pPr>
      <w:r w:rsidRPr="00301C5A">
        <w:rPr>
          <w:rFonts w:ascii="Verdana" w:eastAsia="Calibri" w:hAnsi="Verdana" w:cstheme="minorHAnsi"/>
          <w:sz w:val="18"/>
          <w:szCs w:val="18"/>
        </w:rPr>
        <w:t xml:space="preserve">Wykonawca określi cenę realizacji Przedmiotu zamówienia poprzez wskazanie łącznej ceny netto, podatku VAT oraz ceny brutto zamówienia. Wyliczenia ceny </w:t>
      </w:r>
      <w:r w:rsidR="00B71EE2" w:rsidRPr="00301C5A">
        <w:rPr>
          <w:rFonts w:ascii="Verdana" w:eastAsia="Calibri" w:hAnsi="Verdana" w:cstheme="minorHAnsi"/>
          <w:sz w:val="18"/>
          <w:szCs w:val="18"/>
        </w:rPr>
        <w:t>netto</w:t>
      </w:r>
      <w:r w:rsidR="00DD64B7" w:rsidRPr="00301C5A">
        <w:rPr>
          <w:rFonts w:ascii="Verdana" w:eastAsia="Calibri" w:hAnsi="Verdana" w:cstheme="minorHAnsi"/>
          <w:sz w:val="18"/>
          <w:szCs w:val="18"/>
        </w:rPr>
        <w:t xml:space="preserve"> </w:t>
      </w:r>
      <w:r w:rsidRPr="00301C5A">
        <w:rPr>
          <w:rFonts w:ascii="Verdana" w:eastAsia="Calibri" w:hAnsi="Verdana" w:cstheme="minorHAnsi"/>
          <w:sz w:val="18"/>
          <w:szCs w:val="18"/>
        </w:rPr>
        <w:t>Oferty należy dokonać zgodnie z</w:t>
      </w:r>
      <w:r w:rsidR="00EB6F5D" w:rsidRPr="00301C5A">
        <w:rPr>
          <w:rFonts w:ascii="Verdana" w:eastAsia="Calibri" w:hAnsi="Verdana" w:cstheme="minorHAnsi"/>
          <w:sz w:val="18"/>
          <w:szCs w:val="18"/>
        </w:rPr>
        <w:t> </w:t>
      </w:r>
      <w:r w:rsidR="00250B1A" w:rsidRPr="00301C5A">
        <w:rPr>
          <w:rFonts w:ascii="Verdana" w:eastAsia="Calibri" w:hAnsi="Verdana" w:cstheme="minorHAnsi"/>
          <w:sz w:val="18"/>
          <w:szCs w:val="18"/>
        </w:rPr>
        <w:t xml:space="preserve">treścią Formularza </w:t>
      </w:r>
      <w:r w:rsidR="00AD36D1" w:rsidRPr="00301C5A">
        <w:rPr>
          <w:rFonts w:ascii="Verdana" w:eastAsia="Calibri" w:hAnsi="Verdana" w:cstheme="minorHAnsi"/>
          <w:sz w:val="18"/>
          <w:szCs w:val="18"/>
        </w:rPr>
        <w:t xml:space="preserve">cenowego stanowiącego Załącznik nr </w:t>
      </w:r>
      <w:r w:rsidR="001B63ED" w:rsidRPr="00301C5A">
        <w:rPr>
          <w:rFonts w:ascii="Verdana" w:eastAsia="Calibri" w:hAnsi="Verdana" w:cstheme="minorHAnsi"/>
          <w:sz w:val="18"/>
          <w:szCs w:val="18"/>
        </w:rPr>
        <w:t>5</w:t>
      </w:r>
      <w:r w:rsidR="00AD36D1" w:rsidRPr="00301C5A">
        <w:rPr>
          <w:rFonts w:ascii="Verdana" w:eastAsia="Calibri" w:hAnsi="Verdana" w:cstheme="minorHAnsi"/>
          <w:sz w:val="18"/>
          <w:szCs w:val="18"/>
        </w:rPr>
        <w:t xml:space="preserve"> do </w:t>
      </w:r>
      <w:r w:rsidR="00904E94" w:rsidRPr="00301C5A">
        <w:rPr>
          <w:rFonts w:ascii="Verdana" w:eastAsia="Calibri" w:hAnsi="Verdana" w:cstheme="minorHAnsi"/>
          <w:sz w:val="18"/>
          <w:szCs w:val="18"/>
        </w:rPr>
        <w:t>SWZ</w:t>
      </w:r>
      <w:r w:rsidR="000077C9" w:rsidRPr="00301C5A">
        <w:rPr>
          <w:rFonts w:ascii="Verdana" w:eastAsia="Calibri" w:hAnsi="Verdana" w:cstheme="minorHAnsi"/>
          <w:sz w:val="18"/>
          <w:szCs w:val="18"/>
        </w:rPr>
        <w:t xml:space="preserve">.  Cenę Oferty należy wprowadzić do Formularza Oferty stanowiącego Załącznik nr 3 do </w:t>
      </w:r>
      <w:r w:rsidR="00904E94" w:rsidRPr="00301C5A">
        <w:rPr>
          <w:rFonts w:ascii="Verdana" w:eastAsia="Calibri" w:hAnsi="Verdana" w:cstheme="minorHAnsi"/>
          <w:sz w:val="18"/>
          <w:szCs w:val="18"/>
        </w:rPr>
        <w:t>SWZ</w:t>
      </w:r>
      <w:r w:rsidR="000077C9" w:rsidRPr="00301C5A">
        <w:rPr>
          <w:rFonts w:ascii="Verdana" w:eastAsia="Calibri" w:hAnsi="Verdana" w:cstheme="minorHAnsi"/>
          <w:sz w:val="18"/>
          <w:szCs w:val="18"/>
        </w:rPr>
        <w:t>, a także wpisać w Systemie Zak</w:t>
      </w:r>
      <w:r w:rsidR="00DA3E99" w:rsidRPr="00301C5A">
        <w:rPr>
          <w:rFonts w:ascii="Verdana" w:eastAsia="Calibri" w:hAnsi="Verdana" w:cstheme="minorHAnsi"/>
          <w:sz w:val="18"/>
          <w:szCs w:val="18"/>
        </w:rPr>
        <w:t>upowym.</w:t>
      </w: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8" w:name="_Toc137824141"/>
      <w:bookmarkStart w:id="239" w:name="_Toc154823357"/>
      <w:bookmarkStart w:id="240" w:name="_Toc165273923"/>
      <w:bookmarkStart w:id="241" w:name="_Toc165274192"/>
      <w:bookmarkStart w:id="242" w:name="_Toc243294552"/>
      <w:bookmarkStart w:id="243" w:name="_Toc489350401"/>
      <w:bookmarkStart w:id="244" w:name="_Toc515896294"/>
      <w:bookmarkStart w:id="245"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38"/>
      <w:bookmarkEnd w:id="239"/>
      <w:bookmarkEnd w:id="240"/>
      <w:bookmarkEnd w:id="241"/>
      <w:bookmarkEnd w:id="242"/>
      <w:bookmarkEnd w:id="243"/>
      <w:bookmarkEnd w:id="244"/>
      <w:bookmarkEnd w:id="245"/>
    </w:p>
    <w:p w14:paraId="5807F79A" w14:textId="0C3349D2" w:rsidR="00395A0E" w:rsidRPr="00FE56A2" w:rsidRDefault="00DF2594" w:rsidP="00855D9E">
      <w:pPr>
        <w:pStyle w:val="Lista2"/>
        <w:numPr>
          <w:ilvl w:val="1"/>
          <w:numId w:val="50"/>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 ,</w:t>
      </w:r>
      <w:r w:rsidRPr="00FE56A2">
        <w:rPr>
          <w:rFonts w:ascii="Verdana" w:eastAsia="Calibri" w:hAnsi="Verdana" w:cstheme="minorHAnsi"/>
          <w:sz w:val="18"/>
          <w:szCs w:val="18"/>
          <w:lang w:eastAsia="en-US"/>
        </w:rPr>
        <w:t xml:space="preserve"> kierując się kryterium:</w:t>
      </w:r>
    </w:p>
    <w:p w14:paraId="44B2B645" w14:textId="19AEC349" w:rsidR="00DF2594" w:rsidRPr="00301C5A" w:rsidRDefault="00DF2594" w:rsidP="00FE56A2">
      <w:pPr>
        <w:spacing w:before="120" w:after="120" w:line="276" w:lineRule="auto"/>
        <w:ind w:left="1134" w:right="1"/>
        <w:jc w:val="center"/>
        <w:rPr>
          <w:rFonts w:ascii="Verdana" w:hAnsi="Verdana" w:cstheme="minorHAnsi"/>
          <w:b/>
          <w:sz w:val="18"/>
          <w:szCs w:val="18"/>
        </w:rPr>
      </w:pPr>
      <w:r w:rsidRPr="00301C5A">
        <w:rPr>
          <w:rFonts w:ascii="Verdana" w:hAnsi="Verdana" w:cstheme="minorHAnsi"/>
          <w:b/>
          <w:sz w:val="18"/>
          <w:szCs w:val="18"/>
        </w:rPr>
        <w:t>Kryterium: Cena</w:t>
      </w:r>
      <w:r w:rsidR="00740FAF" w:rsidRPr="00301C5A">
        <w:rPr>
          <w:rFonts w:ascii="Verdana" w:hAnsi="Verdana" w:cstheme="minorHAnsi"/>
          <w:b/>
          <w:sz w:val="18"/>
          <w:szCs w:val="18"/>
        </w:rPr>
        <w:t xml:space="preserve"> netto</w:t>
      </w:r>
      <w:r w:rsidRPr="00301C5A">
        <w:rPr>
          <w:rFonts w:ascii="Verdana" w:hAnsi="Verdana" w:cstheme="minorHAnsi"/>
          <w:b/>
          <w:sz w:val="18"/>
          <w:szCs w:val="18"/>
        </w:rPr>
        <w:t xml:space="preserve">. Waga kryterium - </w:t>
      </w:r>
      <w:r w:rsidR="00301C5A" w:rsidRPr="00301C5A">
        <w:rPr>
          <w:rFonts w:ascii="Verdana" w:hAnsi="Verdana" w:cstheme="minorHAnsi"/>
          <w:b/>
          <w:sz w:val="18"/>
          <w:szCs w:val="18"/>
        </w:rPr>
        <w:t>100</w:t>
      </w:r>
      <w:r w:rsidRPr="00301C5A">
        <w:rPr>
          <w:rFonts w:ascii="Verdana" w:hAnsi="Verdana" w:cstheme="minorHAnsi"/>
          <w:b/>
          <w:bCs/>
          <w:iCs/>
          <w:sz w:val="18"/>
          <w:szCs w:val="18"/>
        </w:rPr>
        <w:t>%:</w:t>
      </w:r>
    </w:p>
    <w:p w14:paraId="1707616A" w14:textId="77777777" w:rsidR="00DF2594" w:rsidRPr="00301C5A" w:rsidRDefault="00DF2594" w:rsidP="00FE56A2">
      <w:pPr>
        <w:spacing w:before="120" w:after="120" w:line="276" w:lineRule="auto"/>
        <w:ind w:left="1134" w:right="1"/>
        <w:jc w:val="center"/>
        <w:rPr>
          <w:rFonts w:ascii="Verdana" w:hAnsi="Verdana" w:cstheme="minorHAnsi"/>
          <w:sz w:val="18"/>
          <w:szCs w:val="18"/>
        </w:rPr>
      </w:pPr>
      <w:r w:rsidRPr="00301C5A">
        <w:rPr>
          <w:rFonts w:ascii="Verdana" w:hAnsi="Verdana" w:cstheme="minorHAnsi"/>
          <w:sz w:val="18"/>
          <w:szCs w:val="18"/>
        </w:rPr>
        <w:t>Sposób oceny ofert dla Kryterium Ceny:</w:t>
      </w:r>
    </w:p>
    <w:p w14:paraId="1130EC03" w14:textId="2FFF21B5" w:rsidR="006D1E8E" w:rsidRPr="00301C5A"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301C5A"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301C5A" w:rsidRDefault="00DF2594" w:rsidP="00FE56A2">
      <w:pPr>
        <w:spacing w:before="120" w:after="120" w:line="276" w:lineRule="auto"/>
        <w:ind w:left="1134" w:right="1"/>
        <w:rPr>
          <w:rFonts w:ascii="Verdana" w:hAnsi="Verdana" w:cstheme="minorHAnsi"/>
          <w:sz w:val="18"/>
          <w:szCs w:val="18"/>
        </w:rPr>
      </w:pPr>
      <w:r w:rsidRPr="00301C5A">
        <w:rPr>
          <w:rFonts w:ascii="Verdana" w:hAnsi="Verdana" w:cstheme="minorHAnsi"/>
          <w:sz w:val="18"/>
          <w:szCs w:val="18"/>
        </w:rPr>
        <w:t xml:space="preserve">gdzie: </w:t>
      </w:r>
    </w:p>
    <w:p w14:paraId="543ADE3F" w14:textId="77777777" w:rsidR="00DF2594" w:rsidRPr="00301C5A" w:rsidRDefault="00DF2594" w:rsidP="00FE56A2">
      <w:pPr>
        <w:spacing w:before="120" w:after="120" w:line="276" w:lineRule="auto"/>
        <w:ind w:left="1560" w:right="1" w:hanging="426"/>
        <w:jc w:val="left"/>
        <w:rPr>
          <w:rFonts w:ascii="Verdana" w:hAnsi="Verdana" w:cstheme="minorHAnsi"/>
          <w:sz w:val="18"/>
          <w:szCs w:val="18"/>
        </w:rPr>
      </w:pPr>
      <w:r w:rsidRPr="00301C5A">
        <w:rPr>
          <w:rFonts w:ascii="Verdana" w:hAnsi="Verdana" w:cstheme="minorHAnsi"/>
          <w:sz w:val="18"/>
          <w:szCs w:val="18"/>
        </w:rPr>
        <w:t>A -</w:t>
      </w:r>
      <w:r w:rsidRPr="00301C5A">
        <w:rPr>
          <w:rFonts w:ascii="Verdana" w:hAnsi="Verdana" w:cstheme="minorHAnsi"/>
          <w:sz w:val="18"/>
          <w:szCs w:val="18"/>
        </w:rPr>
        <w:tab/>
        <w:t>najniższa Cena</w:t>
      </w:r>
      <w:r w:rsidR="00DE00BF" w:rsidRPr="00301C5A">
        <w:rPr>
          <w:rFonts w:ascii="Verdana" w:hAnsi="Verdana" w:cstheme="minorHAnsi"/>
          <w:sz w:val="18"/>
          <w:szCs w:val="18"/>
        </w:rPr>
        <w:t xml:space="preserve"> </w:t>
      </w:r>
      <w:r w:rsidR="00B71EE2" w:rsidRPr="00301C5A">
        <w:rPr>
          <w:rFonts w:ascii="Verdana" w:hAnsi="Verdana" w:cstheme="minorHAnsi"/>
          <w:sz w:val="18"/>
          <w:szCs w:val="18"/>
        </w:rPr>
        <w:t xml:space="preserve">netto </w:t>
      </w:r>
      <w:r w:rsidR="00DE00BF" w:rsidRPr="00301C5A">
        <w:rPr>
          <w:rFonts w:ascii="Verdana" w:hAnsi="Verdana" w:cstheme="minorHAnsi"/>
          <w:sz w:val="18"/>
          <w:szCs w:val="18"/>
        </w:rPr>
        <w:t>spośród wszystkich ofert niepodlegających odrzuceniu</w:t>
      </w:r>
    </w:p>
    <w:p w14:paraId="716CEFAD" w14:textId="4A2A808F" w:rsidR="00DF2594" w:rsidRPr="00301C5A" w:rsidRDefault="00DF2594" w:rsidP="00FE56A2">
      <w:pPr>
        <w:spacing w:before="120" w:after="120" w:line="276" w:lineRule="auto"/>
        <w:ind w:left="1560" w:right="1" w:hanging="426"/>
        <w:jc w:val="left"/>
        <w:rPr>
          <w:rFonts w:ascii="Verdana" w:hAnsi="Verdana" w:cstheme="minorHAnsi"/>
          <w:sz w:val="18"/>
          <w:szCs w:val="18"/>
        </w:rPr>
      </w:pPr>
      <w:r w:rsidRPr="00301C5A">
        <w:rPr>
          <w:rFonts w:ascii="Verdana" w:hAnsi="Verdana" w:cstheme="minorHAnsi"/>
          <w:sz w:val="18"/>
          <w:szCs w:val="18"/>
        </w:rPr>
        <w:t xml:space="preserve">B - </w:t>
      </w:r>
      <w:r w:rsidRPr="00301C5A">
        <w:rPr>
          <w:rFonts w:ascii="Verdana" w:hAnsi="Verdana" w:cstheme="minorHAnsi"/>
          <w:sz w:val="18"/>
          <w:szCs w:val="18"/>
        </w:rPr>
        <w:tab/>
        <w:t xml:space="preserve">Cena </w:t>
      </w:r>
      <w:r w:rsidR="0007523E" w:rsidRPr="00301C5A">
        <w:rPr>
          <w:rFonts w:ascii="Verdana" w:hAnsi="Verdana" w:cstheme="minorHAnsi"/>
          <w:sz w:val="18"/>
          <w:szCs w:val="18"/>
        </w:rPr>
        <w:t xml:space="preserve">netto </w:t>
      </w:r>
      <w:r w:rsidRPr="00301C5A">
        <w:rPr>
          <w:rFonts w:ascii="Verdana" w:hAnsi="Verdana" w:cstheme="minorHAnsi"/>
          <w:sz w:val="18"/>
          <w:szCs w:val="18"/>
        </w:rPr>
        <w:t>oferty ocenianej</w:t>
      </w:r>
    </w:p>
    <w:p w14:paraId="7B33A30D" w14:textId="0D6DFCEF" w:rsidR="00DF2594" w:rsidRPr="00301C5A" w:rsidRDefault="00DF2594" w:rsidP="00FE56A2">
      <w:pPr>
        <w:spacing w:before="120" w:after="120" w:line="276" w:lineRule="auto"/>
        <w:ind w:left="1560" w:right="1" w:hanging="426"/>
        <w:jc w:val="left"/>
        <w:rPr>
          <w:rFonts w:ascii="Verdana" w:hAnsi="Verdana" w:cstheme="minorHAnsi"/>
          <w:sz w:val="18"/>
          <w:szCs w:val="18"/>
        </w:rPr>
      </w:pPr>
      <w:proofErr w:type="spellStart"/>
      <w:r w:rsidRPr="00301C5A">
        <w:rPr>
          <w:rFonts w:ascii="Verdana" w:hAnsi="Verdana" w:cstheme="minorHAnsi"/>
          <w:sz w:val="18"/>
          <w:szCs w:val="18"/>
        </w:rPr>
        <w:t>Kc</w:t>
      </w:r>
      <w:proofErr w:type="spellEnd"/>
      <w:r w:rsidRPr="00301C5A">
        <w:rPr>
          <w:rFonts w:ascii="Verdana" w:hAnsi="Verdana" w:cstheme="minorHAnsi"/>
          <w:sz w:val="18"/>
          <w:szCs w:val="18"/>
        </w:rPr>
        <w:t xml:space="preserve">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301C5A" w:rsidRDefault="00425D97" w:rsidP="00855D9E">
      <w:pPr>
        <w:pStyle w:val="Lista2"/>
        <w:numPr>
          <w:ilvl w:val="1"/>
          <w:numId w:val="50"/>
        </w:numPr>
        <w:spacing w:before="120" w:after="120"/>
        <w:ind w:left="1134" w:right="1" w:hanging="1134"/>
        <w:jc w:val="both"/>
        <w:rPr>
          <w:rFonts w:ascii="Verdana" w:hAnsi="Verdana" w:cstheme="minorHAnsi"/>
          <w:sz w:val="18"/>
          <w:szCs w:val="18"/>
        </w:rPr>
      </w:pPr>
      <w:r w:rsidRPr="00301C5A">
        <w:rPr>
          <w:rFonts w:ascii="Verdana" w:eastAsia="Calibri" w:hAnsi="Verdana" w:cstheme="minorHAnsi"/>
          <w:sz w:val="18"/>
          <w:szCs w:val="18"/>
          <w:lang w:eastAsia="en-US"/>
        </w:rPr>
        <w:lastRenderedPageBreak/>
        <w:t>Wszystkie obliczenia będą dokonywane z dokładnością do dwóch miejsc po przecinku.</w:t>
      </w:r>
    </w:p>
    <w:p w14:paraId="6128DAEC" w14:textId="65814DE8" w:rsidR="00E573ED" w:rsidRPr="00301C5A" w:rsidRDefault="00425D97" w:rsidP="00855D9E">
      <w:pPr>
        <w:pStyle w:val="Lista2"/>
        <w:numPr>
          <w:ilvl w:val="1"/>
          <w:numId w:val="50"/>
        </w:numPr>
        <w:spacing w:before="120" w:after="120"/>
        <w:ind w:left="1134" w:right="1" w:hanging="1134"/>
        <w:jc w:val="both"/>
        <w:rPr>
          <w:rFonts w:ascii="Verdana" w:hAnsi="Verdana" w:cstheme="minorHAnsi"/>
          <w:sz w:val="18"/>
          <w:szCs w:val="18"/>
        </w:rPr>
      </w:pPr>
      <w:r w:rsidRPr="00301C5A">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301C5A">
        <w:rPr>
          <w:rFonts w:ascii="Verdana" w:hAnsi="Verdana" w:cstheme="minorHAnsi"/>
          <w:sz w:val="18"/>
          <w:szCs w:val="18"/>
        </w:rPr>
        <w:t xml:space="preserve"> </w:t>
      </w:r>
    </w:p>
    <w:p w14:paraId="38384EEF" w14:textId="77777777" w:rsidR="00D5790E" w:rsidRPr="00FE56A2" w:rsidRDefault="00D923C2" w:rsidP="00855D9E">
      <w:pPr>
        <w:pStyle w:val="Lista2"/>
        <w:numPr>
          <w:ilvl w:val="1"/>
          <w:numId w:val="50"/>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rsidP="00855D9E">
      <w:pPr>
        <w:pStyle w:val="Lista2"/>
        <w:numPr>
          <w:ilvl w:val="1"/>
          <w:numId w:val="50"/>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6" w:name="_Toc489350402"/>
      <w:bookmarkStart w:id="247" w:name="_Toc515896295"/>
      <w:bookmarkStart w:id="248"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46"/>
      <w:bookmarkEnd w:id="247"/>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48"/>
    </w:p>
    <w:p w14:paraId="3D343F42" w14:textId="76552B0A" w:rsidR="00003E6E" w:rsidRPr="00FE56A2" w:rsidRDefault="00AE2D37" w:rsidP="00855D9E">
      <w:pPr>
        <w:pStyle w:val="Lista2"/>
        <w:numPr>
          <w:ilvl w:val="1"/>
          <w:numId w:val="51"/>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rsidP="00855D9E">
      <w:pPr>
        <w:pStyle w:val="Lista2"/>
        <w:numPr>
          <w:ilvl w:val="1"/>
          <w:numId w:val="51"/>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3"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rsidP="00855D9E">
      <w:pPr>
        <w:pStyle w:val="Lista2"/>
        <w:numPr>
          <w:ilvl w:val="0"/>
          <w:numId w:val="6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rsidP="00855D9E">
      <w:pPr>
        <w:pStyle w:val="Lista2"/>
        <w:numPr>
          <w:ilvl w:val="0"/>
          <w:numId w:val="6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4"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rsidP="00855D9E">
      <w:pPr>
        <w:pStyle w:val="Lista2"/>
        <w:numPr>
          <w:ilvl w:val="2"/>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rsidP="00855D9E">
      <w:pPr>
        <w:pStyle w:val="Lista2"/>
        <w:numPr>
          <w:ilvl w:val="2"/>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rsidP="00855D9E">
      <w:pPr>
        <w:pStyle w:val="Lista2"/>
        <w:numPr>
          <w:ilvl w:val="2"/>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rsidP="00855D9E">
      <w:pPr>
        <w:pStyle w:val="Lista2"/>
        <w:numPr>
          <w:ilvl w:val="2"/>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rsidP="00855D9E">
      <w:pPr>
        <w:pStyle w:val="Lista2"/>
        <w:numPr>
          <w:ilvl w:val="2"/>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rsidP="00855D9E">
      <w:pPr>
        <w:pStyle w:val="Lista2"/>
        <w:numPr>
          <w:ilvl w:val="1"/>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rsidP="00855D9E">
      <w:pPr>
        <w:pStyle w:val="Lista2"/>
        <w:numPr>
          <w:ilvl w:val="1"/>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rsidP="00855D9E">
      <w:pPr>
        <w:pStyle w:val="Lista2"/>
        <w:numPr>
          <w:ilvl w:val="1"/>
          <w:numId w:val="51"/>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 xml:space="preserve">Wykonawca zobowiązany jest potwierdzić wylicytowane warunki (Ofertę złożoną w aukcji elektronicznej) za pomocą </w:t>
      </w:r>
      <w:r w:rsidR="00265891" w:rsidRPr="00FE56A2">
        <w:rPr>
          <w:rFonts w:ascii="Verdana" w:hAnsi="Verdana" w:cstheme="minorHAnsi"/>
          <w:bCs/>
          <w:sz w:val="18"/>
          <w:szCs w:val="18"/>
        </w:rPr>
        <w:lastRenderedPageBreak/>
        <w:t>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rsidP="00855D9E">
      <w:pPr>
        <w:pStyle w:val="Lista2"/>
        <w:numPr>
          <w:ilvl w:val="1"/>
          <w:numId w:val="51"/>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9" w:name="_Toc137824145"/>
      <w:bookmarkStart w:id="250" w:name="_Toc154823362"/>
      <w:bookmarkStart w:id="251" w:name="_Toc165273928"/>
      <w:bookmarkStart w:id="252" w:name="_Toc165274197"/>
      <w:bookmarkStart w:id="253" w:name="_Toc243294557"/>
      <w:bookmarkStart w:id="254" w:name="_Toc489350407"/>
      <w:bookmarkStart w:id="255" w:name="_Toc243294553"/>
      <w:bookmarkStart w:id="256" w:name="_Toc489350403"/>
      <w:bookmarkStart w:id="257" w:name="_Toc515896296"/>
      <w:bookmarkStart w:id="258"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49"/>
      <w:bookmarkEnd w:id="250"/>
      <w:bookmarkEnd w:id="251"/>
      <w:bookmarkEnd w:id="252"/>
      <w:bookmarkEnd w:id="253"/>
      <w:bookmarkEnd w:id="254"/>
      <w:bookmarkEnd w:id="255"/>
      <w:bookmarkEnd w:id="256"/>
      <w:bookmarkEnd w:id="257"/>
      <w:bookmarkEnd w:id="258"/>
    </w:p>
    <w:p w14:paraId="64D764E0" w14:textId="07CD7AB3" w:rsidR="00003E6E" w:rsidRPr="00FE56A2" w:rsidRDefault="005D3279" w:rsidP="00855D9E">
      <w:pPr>
        <w:pStyle w:val="Akapitzlist"/>
        <w:numPr>
          <w:ilvl w:val="1"/>
          <w:numId w:val="52"/>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rsidP="00855D9E">
      <w:pPr>
        <w:pStyle w:val="Akapitzlist"/>
        <w:numPr>
          <w:ilvl w:val="1"/>
          <w:numId w:val="52"/>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65F1312A" w:rsidR="00003E6E" w:rsidRPr="00FE56A2" w:rsidRDefault="005D3279" w:rsidP="00855D9E">
      <w:pPr>
        <w:pStyle w:val="Akapitzlist"/>
        <w:numPr>
          <w:ilvl w:val="1"/>
          <w:numId w:val="52"/>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 xml:space="preserve">publicznego, 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37824143"/>
      <w:bookmarkStart w:id="260" w:name="_Toc154823359"/>
      <w:bookmarkStart w:id="261" w:name="_Toc165273925"/>
      <w:bookmarkStart w:id="262" w:name="_Toc165274194"/>
      <w:bookmarkStart w:id="263" w:name="_Toc243294554"/>
      <w:bookmarkStart w:id="264" w:name="_Toc489350404"/>
      <w:bookmarkStart w:id="265" w:name="_Toc515896297"/>
      <w:bookmarkStart w:id="266" w:name="_Toc206654325"/>
      <w:r w:rsidRPr="00FE56A2">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59"/>
      <w:bookmarkEnd w:id="260"/>
      <w:bookmarkEnd w:id="261"/>
      <w:bookmarkEnd w:id="262"/>
      <w:bookmarkEnd w:id="263"/>
      <w:bookmarkEnd w:id="264"/>
      <w:bookmarkEnd w:id="265"/>
      <w:bookmarkEnd w:id="266"/>
    </w:p>
    <w:p w14:paraId="49820C0F" w14:textId="739C546A" w:rsidR="005D3279" w:rsidRPr="008956F1" w:rsidRDefault="005D3279" w:rsidP="00855D9E">
      <w:pPr>
        <w:pStyle w:val="Akapitzlist"/>
        <w:numPr>
          <w:ilvl w:val="1"/>
          <w:numId w:val="53"/>
        </w:numPr>
        <w:spacing w:before="120" w:after="120" w:line="240" w:lineRule="auto"/>
        <w:ind w:left="1134" w:right="1" w:hanging="1135"/>
        <w:rPr>
          <w:rFonts w:ascii="Verdana" w:hAnsi="Verdana" w:cstheme="minorHAnsi"/>
          <w:i/>
          <w:sz w:val="18"/>
          <w:szCs w:val="18"/>
        </w:rPr>
      </w:pPr>
      <w:r w:rsidRPr="008956F1">
        <w:rPr>
          <w:rFonts w:ascii="Verdana" w:eastAsia="Calibri" w:hAnsi="Verdana" w:cstheme="minorHAnsi"/>
          <w:sz w:val="18"/>
          <w:szCs w:val="18"/>
        </w:rPr>
        <w:t>Zamawiający odstępuje od żądania zabezpieczenia należytego wykonania umowy w niniejszym Postępowaniu</w:t>
      </w:r>
      <w:r w:rsidR="009D5BC2" w:rsidRPr="008956F1">
        <w:rPr>
          <w:rFonts w:ascii="Verdana" w:eastAsia="Calibri" w:hAnsi="Verdana" w:cstheme="minorHAnsi"/>
          <w:sz w:val="18"/>
          <w:szCs w:val="18"/>
        </w:rPr>
        <w:t xml:space="preserve"> </w:t>
      </w:r>
      <w:r w:rsidR="009D5BC2" w:rsidRPr="008956F1">
        <w:rPr>
          <w:rFonts w:ascii="Verdana" w:hAnsi="Verdana" w:cstheme="minorHAnsi"/>
          <w:sz w:val="18"/>
          <w:szCs w:val="18"/>
          <w:lang w:eastAsia="pl-PL"/>
        </w:rPr>
        <w:t>zakupowym</w:t>
      </w:r>
      <w:r w:rsidR="008956F1" w:rsidRPr="008956F1">
        <w:rPr>
          <w:rFonts w:ascii="Verdana" w:eastAsia="Calibri" w:hAnsi="Verdana" w:cstheme="minorHAnsi"/>
          <w:sz w:val="18"/>
          <w:szCs w:val="18"/>
        </w:rPr>
        <w:t>.</w:t>
      </w:r>
    </w:p>
    <w:p w14:paraId="4CB3BA08" w14:textId="77777777" w:rsidR="005D3279"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7" w:name="_Toc360717346"/>
      <w:bookmarkStart w:id="268" w:name="_Toc404679081"/>
      <w:bookmarkStart w:id="269" w:name="_Toc462325366"/>
      <w:bookmarkStart w:id="270" w:name="_Toc206654329"/>
      <w:r w:rsidRPr="00FE56A2">
        <w:rPr>
          <w:rFonts w:ascii="Trebuchet MS" w:eastAsiaTheme="majorEastAsia" w:hAnsi="Trebuchet MS" w:cstheme="majorBidi"/>
          <w:b w:val="0"/>
          <w:caps w:val="0"/>
          <w:color w:val="1A7466"/>
          <w:kern w:val="0"/>
          <w:sz w:val="32"/>
          <w:szCs w:val="32"/>
          <w:lang w:val="pl-PL"/>
        </w:rPr>
        <w:t>INFORMACJA O F</w:t>
      </w:r>
      <w:r w:rsidR="00BF1B92" w:rsidRPr="00FE56A2">
        <w:rPr>
          <w:rFonts w:ascii="Trebuchet MS" w:eastAsiaTheme="majorEastAsia" w:hAnsi="Trebuchet MS" w:cstheme="majorBidi"/>
          <w:b w:val="0"/>
          <w:caps w:val="0"/>
          <w:color w:val="1A7466"/>
          <w:kern w:val="0"/>
          <w:sz w:val="32"/>
          <w:szCs w:val="32"/>
          <w:lang w:val="pl-PL"/>
        </w:rPr>
        <w:t xml:space="preserve">INANSOWANIU ZAMÓWIENIA </w:t>
      </w:r>
      <w:bookmarkEnd w:id="267"/>
      <w:bookmarkEnd w:id="268"/>
      <w:bookmarkEnd w:id="269"/>
      <w:bookmarkEnd w:id="270"/>
    </w:p>
    <w:p w14:paraId="4612FB5E" w14:textId="5190E1B0" w:rsidR="00BF1B92" w:rsidRPr="008956F1" w:rsidRDefault="00BF1B92" w:rsidP="00855D9E">
      <w:pPr>
        <w:pStyle w:val="Nagwek1"/>
        <w:keepNext w:val="0"/>
        <w:keepLines w:val="0"/>
        <w:numPr>
          <w:ilvl w:val="1"/>
          <w:numId w:val="80"/>
        </w:numPr>
        <w:spacing w:before="120" w:after="120" w:line="240" w:lineRule="auto"/>
        <w:ind w:left="1134" w:right="1" w:hanging="1134"/>
        <w:rPr>
          <w:rFonts w:ascii="Verdana" w:hAnsi="Verdana" w:cstheme="minorHAnsi"/>
          <w:b w:val="0"/>
          <w:caps w:val="0"/>
          <w:sz w:val="18"/>
          <w:szCs w:val="18"/>
          <w:lang w:val="pl-PL"/>
        </w:rPr>
      </w:pPr>
      <w:bookmarkStart w:id="271" w:name="_Toc122344806"/>
      <w:bookmarkStart w:id="272" w:name="_Toc206654330"/>
      <w:r w:rsidRPr="008956F1">
        <w:rPr>
          <w:rFonts w:ascii="Verdana" w:hAnsi="Verdana" w:cstheme="minorHAnsi"/>
          <w:b w:val="0"/>
          <w:caps w:val="0"/>
          <w:sz w:val="18"/>
          <w:szCs w:val="18"/>
          <w:lang w:val="pl-PL"/>
        </w:rPr>
        <w:t>Zamawiający oświadcza, iż Przedmiot Zamówienia nie będzie finansowany z udziałem środków z</w:t>
      </w:r>
      <w:r w:rsidR="00A14C56" w:rsidRPr="008956F1">
        <w:rPr>
          <w:rFonts w:ascii="Verdana" w:hAnsi="Verdana" w:cstheme="minorHAnsi"/>
          <w:b w:val="0"/>
          <w:caps w:val="0"/>
          <w:sz w:val="18"/>
          <w:szCs w:val="18"/>
          <w:lang w:val="pl-PL"/>
        </w:rPr>
        <w:t> </w:t>
      </w:r>
      <w:r w:rsidRPr="008956F1">
        <w:rPr>
          <w:rFonts w:ascii="Verdana" w:hAnsi="Verdana" w:cstheme="minorHAnsi"/>
          <w:b w:val="0"/>
          <w:caps w:val="0"/>
          <w:sz w:val="18"/>
          <w:szCs w:val="18"/>
          <w:lang w:val="pl-PL"/>
        </w:rPr>
        <w:t>Funduszy UE lub innych środków zewnętrznych</w:t>
      </w:r>
      <w:bookmarkEnd w:id="271"/>
      <w:bookmarkEnd w:id="272"/>
      <w:r w:rsidR="008956F1" w:rsidRPr="008956F1">
        <w:rPr>
          <w:rFonts w:ascii="Verdana" w:hAnsi="Verdana" w:cstheme="minorHAnsi"/>
          <w:b w:val="0"/>
          <w:caps w:val="0"/>
          <w:sz w:val="18"/>
          <w:szCs w:val="18"/>
          <w:lang w:val="pl-PL"/>
        </w:rPr>
        <w:t>.</w:t>
      </w:r>
    </w:p>
    <w:p w14:paraId="73DC6388" w14:textId="4F5F5C38"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3" w:name="_Toc531685150"/>
      <w:bookmarkStart w:id="274" w:name="_Toc7422300"/>
      <w:bookmarkStart w:id="275"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73"/>
      <w:bookmarkEnd w:id="274"/>
      <w:bookmarkEnd w:id="275"/>
    </w:p>
    <w:p w14:paraId="1B5413C6" w14:textId="7777777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276" w:name="_Toc122344809"/>
      <w:bookmarkStart w:id="277" w:name="_Toc206654333"/>
      <w:bookmarkStart w:id="278" w:name="_Toc122344811"/>
      <w:bookmarkStart w:id="279" w:name="_Toc206654335"/>
      <w:bookmarkEnd w:id="276"/>
      <w:bookmarkEnd w:id="277"/>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78"/>
      <w:bookmarkEnd w:id="279"/>
    </w:p>
    <w:p w14:paraId="038751A6" w14:textId="1E7736D2"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280" w:name="_Toc122344812"/>
      <w:bookmarkStart w:id="281" w:name="_Toc206654336"/>
      <w:r w:rsidRPr="00FE56A2">
        <w:rPr>
          <w:rFonts w:ascii="Verdana" w:hAnsi="Verdana"/>
          <w:b w:val="0"/>
          <w:sz w:val="18"/>
          <w:szCs w:val="18"/>
          <w:lang w:val="pl-PL" w:eastAsia="pl-PL"/>
        </w:rPr>
        <w:t>Administratorem Pani / Pana danych osobowych („ADO”) jest:</w:t>
      </w:r>
      <w:bookmarkEnd w:id="280"/>
      <w:bookmarkEnd w:id="281"/>
      <w:r w:rsidRPr="00FE56A2">
        <w:rPr>
          <w:rFonts w:ascii="Verdana" w:hAnsi="Verdana"/>
          <w:b w:val="0"/>
          <w:sz w:val="18"/>
          <w:szCs w:val="18"/>
          <w:lang w:val="pl-PL" w:eastAsia="pl-PL"/>
        </w:rPr>
        <w:t xml:space="preserve"> </w:t>
      </w:r>
      <w:r w:rsidR="00807CC2" w:rsidRPr="00807CC2">
        <w:rPr>
          <w:rFonts w:ascii="Verdana" w:hAnsi="Verdana"/>
          <w:b w:val="0"/>
          <w:sz w:val="18"/>
          <w:szCs w:val="18"/>
          <w:lang w:val="pl-PL" w:eastAsia="pl-PL"/>
        </w:rPr>
        <w:t xml:space="preserve">Zespół Elektrociepłowni Wrocławskich KOGENERACJA S.A. z siedzibą we Wrocławiu (50-220) przy ul. </w:t>
      </w:r>
      <w:proofErr w:type="spellStart"/>
      <w:r w:rsidR="00807CC2" w:rsidRPr="00807CC2">
        <w:rPr>
          <w:rFonts w:ascii="Verdana" w:hAnsi="Verdana"/>
          <w:b w:val="0"/>
          <w:sz w:val="18"/>
          <w:szCs w:val="18"/>
          <w:lang w:val="pl-PL" w:eastAsia="pl-PL"/>
        </w:rPr>
        <w:t>Łowieckej</w:t>
      </w:r>
      <w:proofErr w:type="spellEnd"/>
      <w:r w:rsidR="00807CC2" w:rsidRPr="00807CC2">
        <w:rPr>
          <w:rFonts w:ascii="Verdana" w:hAnsi="Verdana"/>
          <w:b w:val="0"/>
          <w:sz w:val="18"/>
          <w:szCs w:val="18"/>
          <w:lang w:val="pl-PL" w:eastAsia="pl-PL"/>
        </w:rPr>
        <w:t xml:space="preserve"> 24.</w:t>
      </w:r>
    </w:p>
    <w:p w14:paraId="26DFA822" w14:textId="623B092B"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282" w:name="_Toc122344814"/>
      <w:bookmarkStart w:id="283" w:name="_Toc206654338"/>
      <w:r w:rsidRPr="00FE56A2">
        <w:rPr>
          <w:rFonts w:ascii="Verdana" w:hAnsi="Verdana"/>
          <w:b w:val="0"/>
          <w:sz w:val="18"/>
          <w:szCs w:val="18"/>
          <w:lang w:val="pl-PL" w:eastAsia="pl-PL"/>
        </w:rPr>
        <w:t xml:space="preserve">W sprawie ochrony swoich danych osobowych może Pani/Pan skontaktować się z: </w:t>
      </w:r>
      <w:hyperlink r:id="rId25" w:history="1">
        <w:r w:rsidR="00807CC2" w:rsidRPr="00A129B4">
          <w:rPr>
            <w:rStyle w:val="Hipercze"/>
            <w:rFonts w:ascii="Verdana" w:hAnsi="Verdana"/>
            <w:b w:val="0"/>
            <w:sz w:val="18"/>
            <w:szCs w:val="18"/>
            <w:lang w:val="pl-PL" w:eastAsia="pl-PL"/>
          </w:rPr>
          <w:t>odo@kogeneracja.com.pl</w:t>
        </w:r>
      </w:hyperlink>
      <w:r w:rsidR="00807CC2">
        <w:rPr>
          <w:rFonts w:ascii="Verdana" w:hAnsi="Verdana"/>
          <w:b w:val="0"/>
          <w:sz w:val="18"/>
          <w:szCs w:val="18"/>
          <w:lang w:val="pl-PL" w:eastAsia="pl-PL"/>
        </w:rPr>
        <w:t xml:space="preserve"> </w:t>
      </w:r>
      <w:r w:rsidRPr="00FE56A2">
        <w:rPr>
          <w:rFonts w:ascii="Verdana" w:hAnsi="Verdana"/>
          <w:b w:val="0"/>
          <w:sz w:val="18"/>
          <w:szCs w:val="18"/>
          <w:lang w:val="pl-PL" w:eastAsia="pl-PL"/>
        </w:rPr>
        <w:t xml:space="preserve">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82"/>
      <w:bookmarkEnd w:id="283"/>
    </w:p>
    <w:p w14:paraId="6D41DA1E" w14:textId="7777777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284" w:name="_Toc122344815"/>
      <w:bookmarkStart w:id="285" w:name="_Toc206654339"/>
      <w:r w:rsidRPr="00FE56A2">
        <w:rPr>
          <w:rFonts w:ascii="Verdana" w:hAnsi="Verdana"/>
          <w:b w:val="0"/>
          <w:sz w:val="18"/>
          <w:szCs w:val="18"/>
          <w:lang w:val="pl-PL" w:eastAsia="pl-PL"/>
        </w:rPr>
        <w:lastRenderedPageBreak/>
        <w:t>Pani/Pana dane osobowe będą przetwarzane na podstawie:</w:t>
      </w:r>
      <w:bookmarkEnd w:id="284"/>
      <w:bookmarkEnd w:id="285"/>
    </w:p>
    <w:p w14:paraId="1259B2D4" w14:textId="77777777"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sz w:val="18"/>
          <w:szCs w:val="18"/>
          <w:lang w:val="pl-PL" w:eastAsia="pl-PL"/>
        </w:rPr>
      </w:pPr>
      <w:bookmarkStart w:id="286" w:name="_Toc122344816"/>
      <w:bookmarkStart w:id="287"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86"/>
      <w:bookmarkEnd w:id="287"/>
    </w:p>
    <w:p w14:paraId="162E214C" w14:textId="77777777"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sz w:val="18"/>
          <w:szCs w:val="18"/>
          <w:lang w:val="pl-PL" w:eastAsia="pl-PL"/>
        </w:rPr>
      </w:pPr>
      <w:bookmarkStart w:id="288" w:name="_Toc122344817"/>
      <w:bookmarkStart w:id="289"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88"/>
      <w:bookmarkEnd w:id="289"/>
    </w:p>
    <w:p w14:paraId="02C00F85" w14:textId="77777777"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sz w:val="18"/>
          <w:szCs w:val="18"/>
          <w:lang w:val="pl-PL" w:eastAsia="pl-PL"/>
        </w:rPr>
      </w:pPr>
      <w:bookmarkStart w:id="290" w:name="_Toc122344818"/>
      <w:bookmarkStart w:id="291" w:name="_Toc206654342"/>
      <w:r w:rsidRPr="00FE56A2">
        <w:rPr>
          <w:rFonts w:ascii="Verdana" w:hAnsi="Verdana"/>
          <w:b w:val="0"/>
          <w:sz w:val="18"/>
          <w:szCs w:val="18"/>
          <w:lang w:val="pl-PL" w:eastAsia="pl-PL"/>
        </w:rPr>
        <w:t>art. 6 ust. 1 lit. f) RODO (prawnie uzasadniony interes Administratora):</w:t>
      </w:r>
      <w:bookmarkEnd w:id="290"/>
      <w:bookmarkEnd w:id="291"/>
    </w:p>
    <w:p w14:paraId="1D20098E" w14:textId="4652A309" w:rsidR="00BA4433" w:rsidRPr="00FE56A2" w:rsidRDefault="00BA4433" w:rsidP="00855D9E">
      <w:pPr>
        <w:pStyle w:val="Nagwek2"/>
        <w:keepNext w:val="0"/>
        <w:keepLines w:val="0"/>
        <w:numPr>
          <w:ilvl w:val="3"/>
          <w:numId w:val="54"/>
        </w:numPr>
        <w:spacing w:before="120" w:after="120" w:line="240" w:lineRule="auto"/>
        <w:ind w:left="1134" w:right="1" w:hanging="1135"/>
        <w:rPr>
          <w:rFonts w:ascii="Verdana" w:hAnsi="Verdana"/>
          <w:b w:val="0"/>
          <w:sz w:val="18"/>
          <w:szCs w:val="18"/>
          <w:lang w:val="pl-PL" w:eastAsia="pl-PL"/>
        </w:rPr>
      </w:pPr>
      <w:bookmarkStart w:id="292" w:name="_Toc122344819"/>
      <w:bookmarkStart w:id="293"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292"/>
      <w:bookmarkEnd w:id="293"/>
    </w:p>
    <w:p w14:paraId="711B54D1" w14:textId="77777777" w:rsidR="00BA4433" w:rsidRPr="00FE56A2" w:rsidRDefault="00BA4433" w:rsidP="00855D9E">
      <w:pPr>
        <w:pStyle w:val="Nagwek2"/>
        <w:keepNext w:val="0"/>
        <w:keepLines w:val="0"/>
        <w:numPr>
          <w:ilvl w:val="3"/>
          <w:numId w:val="54"/>
        </w:numPr>
        <w:spacing w:before="120" w:after="120" w:line="240" w:lineRule="auto"/>
        <w:ind w:left="1134" w:right="1" w:hanging="1135"/>
        <w:rPr>
          <w:rFonts w:ascii="Verdana" w:hAnsi="Verdana" w:cstheme="minorHAnsi"/>
          <w:b w:val="0"/>
          <w:sz w:val="18"/>
          <w:szCs w:val="18"/>
          <w:lang w:val="pl-PL" w:eastAsia="pl-PL"/>
        </w:rPr>
      </w:pPr>
      <w:bookmarkStart w:id="294" w:name="_Toc122344820"/>
      <w:bookmarkStart w:id="295"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294"/>
      <w:bookmarkEnd w:id="295"/>
    </w:p>
    <w:p w14:paraId="4091CAAA" w14:textId="77777777" w:rsidR="00BA4433" w:rsidRPr="00FE56A2" w:rsidRDefault="00BA4433" w:rsidP="00855D9E">
      <w:pPr>
        <w:pStyle w:val="Nagwek2"/>
        <w:keepNext w:val="0"/>
        <w:keepLines w:val="0"/>
        <w:numPr>
          <w:ilvl w:val="3"/>
          <w:numId w:val="54"/>
        </w:numPr>
        <w:spacing w:before="120" w:after="120" w:line="240" w:lineRule="auto"/>
        <w:ind w:left="1134" w:right="1" w:hanging="1135"/>
        <w:rPr>
          <w:rFonts w:ascii="Verdana" w:hAnsi="Verdana" w:cstheme="minorHAnsi"/>
          <w:b w:val="0"/>
          <w:sz w:val="18"/>
          <w:szCs w:val="18"/>
          <w:lang w:val="pl-PL" w:eastAsia="pl-PL"/>
        </w:rPr>
      </w:pPr>
      <w:bookmarkStart w:id="296" w:name="_Toc122344821"/>
      <w:bookmarkStart w:id="297" w:name="_Toc206654345"/>
      <w:r w:rsidRPr="00FE56A2">
        <w:rPr>
          <w:rFonts w:ascii="Verdana" w:hAnsi="Verdana" w:cstheme="minorHAnsi"/>
          <w:b w:val="0"/>
          <w:sz w:val="18"/>
          <w:szCs w:val="18"/>
          <w:lang w:val="pl-PL" w:eastAsia="pl-PL"/>
        </w:rPr>
        <w:t>w celu ewentualnego ustalenia, dochodzenia lub obrony przed roszczeniami,</w:t>
      </w:r>
      <w:bookmarkEnd w:id="296"/>
      <w:bookmarkEnd w:id="297"/>
    </w:p>
    <w:p w14:paraId="3418B599" w14:textId="77777777" w:rsidR="00BA4433" w:rsidRPr="00FE56A2" w:rsidRDefault="00BA4433" w:rsidP="00855D9E">
      <w:pPr>
        <w:pStyle w:val="Nagwek2"/>
        <w:keepNext w:val="0"/>
        <w:keepLines w:val="0"/>
        <w:numPr>
          <w:ilvl w:val="3"/>
          <w:numId w:val="54"/>
        </w:numPr>
        <w:spacing w:before="120" w:after="120" w:line="240" w:lineRule="auto"/>
        <w:ind w:left="1134" w:right="1" w:hanging="1135"/>
        <w:rPr>
          <w:rFonts w:ascii="Verdana" w:hAnsi="Verdana" w:cstheme="minorHAnsi"/>
          <w:b w:val="0"/>
          <w:sz w:val="18"/>
          <w:szCs w:val="18"/>
          <w:lang w:val="pl-PL" w:eastAsia="pl-PL"/>
        </w:rPr>
      </w:pPr>
      <w:bookmarkStart w:id="298" w:name="_Toc122344822"/>
      <w:bookmarkStart w:id="299" w:name="_Toc206654346"/>
      <w:r w:rsidRPr="00FE56A2">
        <w:rPr>
          <w:rFonts w:ascii="Verdana" w:hAnsi="Verdana" w:cstheme="minorHAnsi"/>
          <w:b w:val="0"/>
          <w:sz w:val="18"/>
          <w:szCs w:val="18"/>
          <w:lang w:val="pl-PL" w:eastAsia="pl-PL"/>
        </w:rPr>
        <w:t>w celu ułatwienia komunikacji między podmiotami Grupy Kapitałowej PGE.</w:t>
      </w:r>
      <w:bookmarkEnd w:id="298"/>
      <w:bookmarkEnd w:id="299"/>
    </w:p>
    <w:p w14:paraId="32FB8041" w14:textId="7777777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00" w:name="_Toc122344823"/>
      <w:bookmarkStart w:id="301"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00"/>
      <w:bookmarkEnd w:id="301"/>
    </w:p>
    <w:p w14:paraId="75741700" w14:textId="62A55317"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02" w:name="_Toc122344824"/>
      <w:bookmarkStart w:id="303"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02"/>
      <w:bookmarkEnd w:id="303"/>
    </w:p>
    <w:p w14:paraId="01A34F98" w14:textId="77777777"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04" w:name="_Toc122344825"/>
      <w:bookmarkStart w:id="305"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04"/>
      <w:bookmarkEnd w:id="305"/>
    </w:p>
    <w:p w14:paraId="71311F9B" w14:textId="21615496" w:rsidR="00BA4433" w:rsidRPr="00FE56A2" w:rsidRDefault="00BA4433" w:rsidP="00855D9E">
      <w:pPr>
        <w:pStyle w:val="Nagwek2"/>
        <w:keepNext w:val="0"/>
        <w:keepLines w:val="0"/>
        <w:numPr>
          <w:ilvl w:val="2"/>
          <w:numId w:val="54"/>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06" w:name="_Toc122344826"/>
      <w:bookmarkStart w:id="307"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06"/>
      <w:bookmarkEnd w:id="307"/>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08" w:name="_Toc122344827"/>
      <w:bookmarkStart w:id="309"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08"/>
      <w:bookmarkEnd w:id="309"/>
    </w:p>
    <w:p w14:paraId="1A461FBB" w14:textId="08B24BB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10" w:name="_Toc122344828"/>
      <w:bookmarkStart w:id="311" w:name="_Toc206654352"/>
      <w:r w:rsidRPr="00FE56A2">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10"/>
      <w:bookmarkEnd w:id="311"/>
    </w:p>
    <w:p w14:paraId="0F3BF60B" w14:textId="77777777"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12" w:name="_Toc122344829"/>
      <w:bookmarkStart w:id="313" w:name="_Toc206654353"/>
      <w:r w:rsidRPr="00FE56A2">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w:t>
      </w:r>
      <w:r w:rsidRPr="00DB3644">
        <w:rPr>
          <w:rFonts w:ascii="Verdana" w:hAnsi="Verdana"/>
          <w:b w:val="0"/>
          <w:sz w:val="18"/>
          <w:szCs w:val="18"/>
          <w:lang w:val="pl-PL" w:eastAsia="pl-PL"/>
        </w:rPr>
        <w:t>audytorskim, prawniczym), również tym, którym dane są powierzane, w szczególności spółce PGE Systemy S.A. i PGE Energia Ciepła S.A. Dane</w:t>
      </w:r>
      <w:r w:rsidRPr="00FE56A2">
        <w:rPr>
          <w:rFonts w:ascii="Verdana" w:hAnsi="Verdana"/>
          <w:b w:val="0"/>
          <w:sz w:val="18"/>
          <w:szCs w:val="18"/>
          <w:lang w:val="pl-PL" w:eastAsia="pl-PL"/>
        </w:rPr>
        <w:t xml:space="preserve"> osobowe mogą być przekazywane spółce PGE Polska Grupa Energetyczna S.A., w zakresie niezbędnym do celów kontaktowych (wspólne przedsięwzięcie, projekt), w celu sprawowania nadzoru właścicielskiego.</w:t>
      </w:r>
      <w:bookmarkEnd w:id="312"/>
      <w:bookmarkEnd w:id="313"/>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14" w:name="_Toc122344830"/>
      <w:bookmarkStart w:id="315"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 xml:space="preserve">celu zapewnienia odpowiedniego stopnia tej ochrony, Administrator zawiera umowy z odbiorcami </w:t>
      </w:r>
      <w:r w:rsidRPr="00FE56A2">
        <w:rPr>
          <w:rFonts w:ascii="Verdana" w:hAnsi="Verdana"/>
          <w:b w:val="0"/>
          <w:sz w:val="18"/>
          <w:szCs w:val="18"/>
          <w:lang w:val="pl-PL" w:eastAsia="pl-PL"/>
        </w:rPr>
        <w:lastRenderedPageBreak/>
        <w:t>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14"/>
      <w:bookmarkEnd w:id="315"/>
    </w:p>
    <w:p w14:paraId="573D179C" w14:textId="1C97A73E"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16" w:name="_Toc122344831"/>
      <w:bookmarkStart w:id="317"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16"/>
      <w:bookmarkEnd w:id="317"/>
    </w:p>
    <w:p w14:paraId="5DBF906A" w14:textId="7852693C"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b w:val="0"/>
          <w:sz w:val="18"/>
          <w:szCs w:val="18"/>
          <w:lang w:val="pl-PL" w:eastAsia="pl-PL"/>
        </w:rPr>
      </w:pPr>
      <w:bookmarkStart w:id="318" w:name="_Toc122344832"/>
      <w:bookmarkStart w:id="319"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18"/>
      <w:bookmarkEnd w:id="319"/>
    </w:p>
    <w:p w14:paraId="19141D0F" w14:textId="3CEA3D45" w:rsidR="00BA4433" w:rsidRPr="00FE56A2" w:rsidRDefault="00BA4433" w:rsidP="00855D9E">
      <w:pPr>
        <w:pStyle w:val="Nagwek2"/>
        <w:keepNext w:val="0"/>
        <w:keepLines w:val="0"/>
        <w:numPr>
          <w:ilvl w:val="1"/>
          <w:numId w:val="54"/>
        </w:numPr>
        <w:spacing w:before="120" w:after="120" w:line="240" w:lineRule="auto"/>
        <w:ind w:left="1134" w:right="1" w:hanging="1135"/>
        <w:rPr>
          <w:rFonts w:ascii="Verdana" w:hAnsi="Verdana" w:cstheme="minorHAnsi"/>
          <w:b w:val="0"/>
          <w:sz w:val="18"/>
          <w:szCs w:val="18"/>
          <w:lang w:val="pl-PL" w:eastAsia="pl-PL"/>
        </w:rPr>
      </w:pPr>
      <w:bookmarkStart w:id="320" w:name="_Toc122344833"/>
      <w:bookmarkStart w:id="321"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20"/>
      <w:bookmarkEnd w:id="321"/>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22"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22"/>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23"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23"/>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51707ED6" w:rsidR="00BA4433" w:rsidRPr="00FE56A2" w:rsidRDefault="00BA4433" w:rsidP="00855D9E">
      <w:pPr>
        <w:numPr>
          <w:ilvl w:val="0"/>
          <w:numId w:val="66"/>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DB3644" w:rsidRPr="00DB3644">
        <w:rPr>
          <w:rFonts w:ascii="Verdana" w:hAnsi="Verdana" w:cstheme="minorHAnsi"/>
          <w:sz w:val="18"/>
          <w:szCs w:val="18"/>
        </w:rPr>
        <w:t xml:space="preserve">Zespół Elektrociepłowni Wrocławskich KOGENERACJA S.A. z siedzibą we Wrocławiu (50-220) przy ul. </w:t>
      </w:r>
      <w:proofErr w:type="spellStart"/>
      <w:r w:rsidR="00DB3644" w:rsidRPr="00DB3644">
        <w:rPr>
          <w:rFonts w:ascii="Verdana" w:hAnsi="Verdana" w:cstheme="minorHAnsi"/>
          <w:sz w:val="18"/>
          <w:szCs w:val="18"/>
        </w:rPr>
        <w:t>Łowieckej</w:t>
      </w:r>
      <w:proofErr w:type="spellEnd"/>
      <w:r w:rsidR="00DB3644" w:rsidRPr="00DB3644">
        <w:rPr>
          <w:rFonts w:ascii="Verdana" w:hAnsi="Verdana" w:cstheme="minorHAnsi"/>
          <w:sz w:val="18"/>
          <w:szCs w:val="18"/>
        </w:rPr>
        <w:t xml:space="preserve"> 24.</w:t>
      </w:r>
    </w:p>
    <w:p w14:paraId="0B23EB51" w14:textId="036A046B" w:rsidR="00BA4433" w:rsidRPr="00FE56A2" w:rsidRDefault="00BA4433" w:rsidP="00855D9E">
      <w:pPr>
        <w:numPr>
          <w:ilvl w:val="0"/>
          <w:numId w:val="66"/>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W sprawie ochrony Pani/Pana danych osobowych można skontaktować się z:</w:t>
      </w:r>
      <w:r w:rsidR="00DB3644" w:rsidRPr="00DB3644">
        <w:t xml:space="preserve"> </w:t>
      </w:r>
      <w:hyperlink r:id="rId26" w:history="1">
        <w:r w:rsidR="00DB3644" w:rsidRPr="00B460D8">
          <w:rPr>
            <w:rStyle w:val="Hipercze"/>
            <w:rFonts w:ascii="Verdana" w:hAnsi="Verdana" w:cstheme="minorHAnsi"/>
            <w:sz w:val="18"/>
            <w:szCs w:val="18"/>
          </w:rPr>
          <w:t>odo@kogeneracja.com.pl</w:t>
        </w:r>
      </w:hyperlink>
      <w:r w:rsidR="00DB3644">
        <w:rPr>
          <w:rFonts w:ascii="Verdana" w:hAnsi="Verdana" w:cstheme="minorHAnsi"/>
          <w:sz w:val="18"/>
          <w:szCs w:val="18"/>
        </w:rPr>
        <w:t xml:space="preserve"> </w:t>
      </w:r>
      <w:r w:rsidRPr="00FE56A2">
        <w:rPr>
          <w:rFonts w:ascii="Verdana" w:hAnsi="Verdana" w:cstheme="minorHAnsi"/>
          <w:sz w:val="18"/>
          <w:szCs w:val="18"/>
        </w:rPr>
        <w:t xml:space="preserve">bądź pisemnie na adres naszej siedziby wskazany w punkcie I powyżej. </w:t>
      </w:r>
    </w:p>
    <w:p w14:paraId="7C073958" w14:textId="77777777" w:rsidR="00BA4433" w:rsidRPr="00FE56A2" w:rsidRDefault="00BA4433" w:rsidP="00855D9E">
      <w:pPr>
        <w:numPr>
          <w:ilvl w:val="0"/>
          <w:numId w:val="66"/>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539E6642"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DB3644" w:rsidRPr="00DB3644">
        <w:rPr>
          <w:rFonts w:ascii="Verdana" w:hAnsi="Verdana" w:cstheme="minorHAnsi"/>
          <w:sz w:val="18"/>
          <w:szCs w:val="18"/>
        </w:rPr>
        <w:t xml:space="preserve">POST/PEC/PEC/UZK/01029/2025 </w:t>
      </w:r>
      <w:r w:rsidRPr="00FE56A2">
        <w:rPr>
          <w:rFonts w:ascii="Verdana" w:hAnsi="Verdana" w:cstheme="minorHAnsi"/>
          <w:sz w:val="18"/>
          <w:szCs w:val="18"/>
        </w:rPr>
        <w:t>(dalej: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rsidP="00855D9E">
      <w:pPr>
        <w:numPr>
          <w:ilvl w:val="0"/>
          <w:numId w:val="66"/>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rsidP="00855D9E">
      <w:pPr>
        <w:numPr>
          <w:ilvl w:val="3"/>
          <w:numId w:val="63"/>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rsidP="00855D9E">
      <w:pPr>
        <w:numPr>
          <w:ilvl w:val="3"/>
          <w:numId w:val="63"/>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rsidP="00855D9E">
      <w:pPr>
        <w:numPr>
          <w:ilvl w:val="4"/>
          <w:numId w:val="63"/>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rsidP="00855D9E">
      <w:pPr>
        <w:numPr>
          <w:ilvl w:val="4"/>
          <w:numId w:val="63"/>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rsidP="00855D9E">
      <w:pPr>
        <w:numPr>
          <w:ilvl w:val="4"/>
          <w:numId w:val="63"/>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rsidP="00855D9E">
      <w:pPr>
        <w:numPr>
          <w:ilvl w:val="0"/>
          <w:numId w:val="66"/>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rsidP="00855D9E">
      <w:pPr>
        <w:numPr>
          <w:ilvl w:val="0"/>
          <w:numId w:val="66"/>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rsidP="00855D9E">
      <w:pPr>
        <w:numPr>
          <w:ilvl w:val="0"/>
          <w:numId w:val="66"/>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lastRenderedPageBreak/>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rsidP="00855D9E">
      <w:pPr>
        <w:numPr>
          <w:ilvl w:val="0"/>
          <w:numId w:val="65"/>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rsidP="00855D9E">
      <w:pPr>
        <w:numPr>
          <w:ilvl w:val="0"/>
          <w:numId w:val="65"/>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rsidP="00855D9E">
      <w:pPr>
        <w:numPr>
          <w:ilvl w:val="0"/>
          <w:numId w:val="65"/>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rsidP="00855D9E">
      <w:pPr>
        <w:numPr>
          <w:ilvl w:val="0"/>
          <w:numId w:val="66"/>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rsidP="00855D9E">
      <w:pPr>
        <w:numPr>
          <w:ilvl w:val="0"/>
          <w:numId w:val="62"/>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rsidP="00855D9E">
      <w:pPr>
        <w:numPr>
          <w:ilvl w:val="0"/>
          <w:numId w:val="62"/>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7CBFD171" w:rsidR="00BA4433" w:rsidRPr="00FE56A2" w:rsidRDefault="00BA4433" w:rsidP="00855D9E">
      <w:pPr>
        <w:numPr>
          <w:ilvl w:val="0"/>
          <w:numId w:val="62"/>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w:t>
      </w:r>
      <w:r w:rsidRPr="00DB3644">
        <w:rPr>
          <w:rFonts w:ascii="Verdana" w:hAnsi="Verdana" w:cstheme="minorHAnsi"/>
          <w:color w:val="000000"/>
          <w:sz w:val="18"/>
          <w:szCs w:val="18"/>
        </w:rPr>
        <w:t>, które świadczą usługi na rzecz Administratora (np.</w:t>
      </w:r>
      <w:r w:rsidR="00131BD9" w:rsidRPr="00DB3644">
        <w:rPr>
          <w:rFonts w:ascii="Verdana" w:hAnsi="Verdana" w:cstheme="minorHAnsi"/>
          <w:color w:val="000000"/>
          <w:sz w:val="18"/>
          <w:szCs w:val="18"/>
        </w:rPr>
        <w:t> </w:t>
      </w:r>
      <w:r w:rsidRPr="00DB3644">
        <w:rPr>
          <w:rFonts w:ascii="Verdana" w:hAnsi="Verdana" w:cstheme="minorHAnsi"/>
          <w:color w:val="000000"/>
          <w:sz w:val="18"/>
          <w:szCs w:val="18"/>
        </w:rPr>
        <w:t xml:space="preserve">audytorzy, firmy informatyczne), również tym, </w:t>
      </w:r>
      <w:r w:rsidR="000F3AAE" w:rsidRPr="00DB3644">
        <w:rPr>
          <w:rFonts w:ascii="Verdana" w:hAnsi="Verdana" w:cstheme="minorHAnsi"/>
          <w:color w:val="000000"/>
          <w:sz w:val="18"/>
          <w:szCs w:val="18"/>
        </w:rPr>
        <w:t>którym te dane są powierzane, w </w:t>
      </w:r>
      <w:r w:rsidRPr="00DB3644">
        <w:rPr>
          <w:rFonts w:ascii="Verdana" w:hAnsi="Verdana" w:cstheme="minorHAnsi"/>
          <w:color w:val="000000"/>
          <w:sz w:val="18"/>
          <w:szCs w:val="18"/>
        </w:rPr>
        <w:t>szczególności spółce PGE Systemy S.A. i PGE Energia Ciepła S.A.</w:t>
      </w:r>
    </w:p>
    <w:p w14:paraId="06518AD0" w14:textId="77777777" w:rsidR="00BA4433" w:rsidRPr="00FE56A2" w:rsidRDefault="00BA4433" w:rsidP="00855D9E">
      <w:pPr>
        <w:numPr>
          <w:ilvl w:val="0"/>
          <w:numId w:val="66"/>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rsidP="00855D9E">
      <w:pPr>
        <w:numPr>
          <w:ilvl w:val="0"/>
          <w:numId w:val="66"/>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rsidP="00855D9E">
      <w:pPr>
        <w:numPr>
          <w:ilvl w:val="0"/>
          <w:numId w:val="64"/>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rsidP="00855D9E">
      <w:pPr>
        <w:numPr>
          <w:ilvl w:val="0"/>
          <w:numId w:val="64"/>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rsidP="00855D9E">
      <w:pPr>
        <w:numPr>
          <w:ilvl w:val="0"/>
          <w:numId w:val="64"/>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rsidP="00855D9E">
      <w:pPr>
        <w:numPr>
          <w:ilvl w:val="0"/>
          <w:numId w:val="64"/>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rsidP="00855D9E">
      <w:pPr>
        <w:numPr>
          <w:ilvl w:val="0"/>
          <w:numId w:val="64"/>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rsidP="00855D9E">
      <w:pPr>
        <w:numPr>
          <w:ilvl w:val="0"/>
          <w:numId w:val="66"/>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24" w:name="_Toc39813090"/>
      <w:bookmarkStart w:id="325" w:name="_Toc122344836"/>
      <w:bookmarkStart w:id="326" w:name="_Toc206654358"/>
      <w:bookmarkStart w:id="327" w:name="_Toc206654360"/>
      <w:bookmarkEnd w:id="324"/>
      <w:bookmarkEnd w:id="325"/>
      <w:bookmarkEnd w:id="326"/>
      <w:r w:rsidRPr="00FE56A2">
        <w:rPr>
          <w:rFonts w:ascii="Trebuchet MS" w:eastAsiaTheme="majorEastAsia" w:hAnsi="Trebuchet MS" w:cstheme="majorBidi"/>
          <w:b w:val="0"/>
          <w:caps w:val="0"/>
          <w:color w:val="1A7466"/>
          <w:kern w:val="0"/>
          <w:sz w:val="32"/>
          <w:szCs w:val="32"/>
          <w:lang w:val="pl-PL"/>
        </w:rPr>
        <w:t>INNE INFORMACJE</w:t>
      </w:r>
      <w:bookmarkEnd w:id="327"/>
    </w:p>
    <w:p w14:paraId="57069957" w14:textId="77777777" w:rsidR="00B95166" w:rsidRPr="00FE56A2" w:rsidRDefault="0077555C" w:rsidP="00855D9E">
      <w:pPr>
        <w:pStyle w:val="Akapitzlist"/>
        <w:numPr>
          <w:ilvl w:val="1"/>
          <w:numId w:val="61"/>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rsidP="00855D9E">
      <w:pPr>
        <w:pStyle w:val="Akapitzlist"/>
        <w:numPr>
          <w:ilvl w:val="1"/>
          <w:numId w:val="61"/>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lastRenderedPageBreak/>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28" w:name="_Toc165273929"/>
      <w:bookmarkStart w:id="329" w:name="_Toc165274198"/>
      <w:bookmarkStart w:id="330" w:name="_Toc243294558"/>
      <w:bookmarkStart w:id="331" w:name="_Toc489350408"/>
      <w:bookmarkStart w:id="332" w:name="_Toc515896301"/>
      <w:bookmarkStart w:id="333"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28"/>
      <w:bookmarkEnd w:id="329"/>
      <w:bookmarkEnd w:id="330"/>
      <w:bookmarkEnd w:id="331"/>
      <w:bookmarkEnd w:id="332"/>
      <w:r w:rsidR="00904E94" w:rsidRPr="00FE56A2">
        <w:rPr>
          <w:rFonts w:ascii="Trebuchet MS" w:eastAsiaTheme="majorEastAsia" w:hAnsi="Trebuchet MS" w:cstheme="majorBidi"/>
          <w:b w:val="0"/>
          <w:caps w:val="0"/>
          <w:color w:val="1A7466"/>
          <w:kern w:val="0"/>
          <w:sz w:val="32"/>
          <w:szCs w:val="32"/>
          <w:lang w:val="pl-PL"/>
        </w:rPr>
        <w:t>SWZ</w:t>
      </w:r>
      <w:bookmarkEnd w:id="333"/>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FE56A2" w:rsidDel="0065578D"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Calibri"/>
                <w:b/>
                <w:sz w:val="16"/>
                <w:szCs w:val="16"/>
              </w:rPr>
              <w:t>Projekt Umowy</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Zobowiązanie podmiotu do oddania zasobów – WZÓR</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Formularz cenowy – WZÓR</w:t>
            </w:r>
          </w:p>
        </w:tc>
      </w:tr>
      <w:tr w:rsidR="00087DD1" w:rsidRPr="00FE56A2" w14:paraId="5C5EC763" w14:textId="77777777" w:rsidTr="00087DD1">
        <w:trPr>
          <w:trHeight w:val="488"/>
        </w:trPr>
        <w:tc>
          <w:tcPr>
            <w:tcW w:w="1843" w:type="dxa"/>
            <w:shd w:val="clear" w:color="auto" w:fill="1A7466"/>
            <w:vAlign w:val="center"/>
          </w:tcPr>
          <w:p w14:paraId="52A248CD" w14:textId="59594243"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6</w:t>
            </w:r>
          </w:p>
        </w:tc>
        <w:tc>
          <w:tcPr>
            <w:tcW w:w="6946" w:type="dxa"/>
            <w:shd w:val="clear" w:color="auto" w:fill="1A7466"/>
            <w:vAlign w:val="center"/>
          </w:tcPr>
          <w:p w14:paraId="36CFC900" w14:textId="2D9C5C0B"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Wykaz wykonanych usług</w:t>
            </w:r>
            <w:r w:rsidR="00D33CBE">
              <w:rPr>
                <w:rFonts w:ascii="Verdana" w:hAnsi="Verdana" w:cstheme="minorHAnsi"/>
                <w:b/>
                <w:sz w:val="16"/>
                <w:szCs w:val="16"/>
              </w:rPr>
              <w:t xml:space="preserve"> </w:t>
            </w:r>
            <w:r w:rsidRPr="00FE56A2">
              <w:rPr>
                <w:rFonts w:ascii="Verdana" w:hAnsi="Verdana" w:cstheme="minorHAnsi"/>
                <w:b/>
                <w:sz w:val="16"/>
                <w:szCs w:val="16"/>
              </w:rPr>
              <w:t>– WZÓR</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34" w:name="_Toc515896302"/>
      <w:bookmarkStart w:id="335" w:name="_Toc122344840"/>
      <w:bookmarkEnd w:id="92"/>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34"/>
      <w:r w:rsidR="002965D7" w:rsidRPr="00FE56A2">
        <w:rPr>
          <w:rFonts w:ascii="Verdana" w:hAnsi="Verdana"/>
          <w:b/>
          <w:sz w:val="18"/>
          <w:szCs w:val="18"/>
        </w:rPr>
        <w:t xml:space="preserve"> – ODRĘBNY DOKUMENT</w:t>
      </w:r>
      <w:bookmarkEnd w:id="335"/>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336" w:name="_Toc515896303"/>
      <w:bookmarkStart w:id="337"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336"/>
      <w:r w:rsidR="002965D7" w:rsidRPr="00FE56A2">
        <w:rPr>
          <w:rFonts w:ascii="Verdana" w:hAnsi="Verdana"/>
          <w:b/>
          <w:sz w:val="18"/>
          <w:szCs w:val="18"/>
        </w:rPr>
        <w:t xml:space="preserve"> – ODRĘBNY DOKUMENT</w:t>
      </w:r>
      <w:bookmarkEnd w:id="337"/>
      <w:r w:rsidR="002965D7" w:rsidRPr="00FE56A2">
        <w:rPr>
          <w:rFonts w:ascii="Verdana" w:hAnsi="Verdana"/>
          <w:b/>
          <w:sz w:val="18"/>
          <w:szCs w:val="18"/>
        </w:rPr>
        <w:t xml:space="preserve"> </w:t>
      </w:r>
    </w:p>
    <w:p w14:paraId="5441F2F9" w14:textId="4363C73E" w:rsidR="00FC7B5C" w:rsidRPr="003473F0" w:rsidRDefault="007D6D4F" w:rsidP="00FE56A2">
      <w:pPr>
        <w:spacing w:line="240" w:lineRule="auto"/>
        <w:jc w:val="left"/>
        <w:rPr>
          <w:rFonts w:ascii="Verdana" w:hAnsi="Verdana"/>
          <w:b/>
          <w:sz w:val="18"/>
          <w:szCs w:val="18"/>
        </w:rPr>
      </w:pPr>
      <w:r w:rsidRPr="00FE56A2">
        <w:rPr>
          <w:rFonts w:ascii="Verdana" w:hAnsi="Verdana"/>
          <w:b/>
          <w:sz w:val="18"/>
          <w:szCs w:val="18"/>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38" w:name="_Toc531077252"/>
      <w:bookmarkStart w:id="339"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38"/>
      <w:bookmarkEnd w:id="339"/>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rsidP="00855D9E">
      <w:pPr>
        <w:numPr>
          <w:ilvl w:val="0"/>
          <w:numId w:val="55"/>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rsidP="00855D9E">
      <w:pPr>
        <w:numPr>
          <w:ilvl w:val="0"/>
          <w:numId w:val="55"/>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rsidP="00855D9E">
      <w:pPr>
        <w:numPr>
          <w:ilvl w:val="0"/>
          <w:numId w:val="55"/>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6258F625" w14:textId="77777777" w:rsidR="003473F0" w:rsidRDefault="0042031F" w:rsidP="003473F0">
      <w:pPr>
        <w:rPr>
          <w:rFonts w:ascii="Verdana" w:hAnsi="Verdana" w:cstheme="minorHAnsi"/>
          <w:b/>
          <w:sz w:val="18"/>
          <w:szCs w:val="18"/>
        </w:rPr>
      </w:pPr>
      <w:r w:rsidRPr="00FE56A2">
        <w:rPr>
          <w:rFonts w:ascii="Verdana" w:hAnsi="Verdana" w:cs="Arial"/>
          <w:sz w:val="18"/>
          <w:szCs w:val="18"/>
        </w:rPr>
        <w:t>My, niżej podpisani, naw</w:t>
      </w:r>
      <w:r w:rsidRPr="003473F0">
        <w:rPr>
          <w:rFonts w:ascii="Verdana" w:hAnsi="Verdana" w:cs="Arial"/>
          <w:sz w:val="18"/>
          <w:szCs w:val="18"/>
        </w:rPr>
        <w:t xml:space="preserve">iązując do postępowania o udzielenie zamówienia </w:t>
      </w:r>
      <w:r w:rsidRPr="003473F0">
        <w:rPr>
          <w:rFonts w:ascii="Verdana" w:hAnsi="Verdana" w:cstheme="minorHAnsi"/>
          <w:sz w:val="18"/>
          <w:szCs w:val="18"/>
        </w:rPr>
        <w:t xml:space="preserve">nr </w:t>
      </w:r>
      <w:r w:rsidR="003473F0" w:rsidRPr="003473F0">
        <w:rPr>
          <w:rFonts w:ascii="Verdana" w:eastAsia="Calibri" w:hAnsi="Verdana" w:cstheme="minorHAnsi"/>
          <w:bCs/>
          <w:sz w:val="18"/>
          <w:szCs w:val="18"/>
          <w:lang w:eastAsia="pl-PL"/>
        </w:rPr>
        <w:t>POST/PEC/PEC/UZK/01029/2025</w:t>
      </w:r>
      <w:r w:rsidR="00570F31" w:rsidRPr="003473F0">
        <w:rPr>
          <w:rFonts w:ascii="Verdana" w:eastAsia="Calibri" w:hAnsi="Verdana" w:cstheme="minorHAnsi"/>
          <w:bCs/>
          <w:sz w:val="18"/>
          <w:szCs w:val="18"/>
          <w:lang w:eastAsia="pl-PL"/>
        </w:rPr>
        <w:t xml:space="preserve"> </w:t>
      </w:r>
      <w:r w:rsidRPr="003473F0">
        <w:rPr>
          <w:rFonts w:ascii="Verdana" w:hAnsi="Verdana" w:cstheme="minorHAnsi"/>
          <w:sz w:val="18"/>
          <w:szCs w:val="18"/>
        </w:rPr>
        <w:t>prowadzonego w trybie przetargu nieograniczonego na wykonanie</w:t>
      </w:r>
      <w:r w:rsidR="003473F0">
        <w:rPr>
          <w:rFonts w:ascii="Verdana" w:hAnsi="Verdana" w:cstheme="minorHAnsi"/>
          <w:sz w:val="18"/>
          <w:szCs w:val="18"/>
        </w:rPr>
        <w:t xml:space="preserve"> usług </w:t>
      </w:r>
      <w:r w:rsidRPr="003473F0">
        <w:rPr>
          <w:rFonts w:ascii="Verdana" w:hAnsi="Verdana" w:cstheme="minorHAnsi"/>
          <w:sz w:val="18"/>
          <w:szCs w:val="18"/>
        </w:rPr>
        <w:t xml:space="preserve">pn. </w:t>
      </w:r>
      <w:r w:rsidR="003473F0" w:rsidRPr="003473F0">
        <w:rPr>
          <w:rFonts w:ascii="Verdana" w:hAnsi="Verdana" w:cstheme="minorHAnsi"/>
          <w:b/>
          <w:sz w:val="18"/>
          <w:szCs w:val="18"/>
        </w:rPr>
        <w:t xml:space="preserve">Przeglądy, konserwacje </w:t>
      </w:r>
    </w:p>
    <w:p w14:paraId="0D79665A" w14:textId="4B8C59AC" w:rsidR="0042031F" w:rsidRPr="003473F0" w:rsidRDefault="003473F0" w:rsidP="003473F0">
      <w:pPr>
        <w:rPr>
          <w:rFonts w:ascii="Verdana" w:eastAsia="Calibri" w:hAnsi="Verdana" w:cstheme="minorHAnsi"/>
          <w:bCs/>
          <w:sz w:val="18"/>
          <w:szCs w:val="18"/>
          <w:lang w:eastAsia="pl-PL"/>
        </w:rPr>
      </w:pPr>
      <w:r w:rsidRPr="003473F0">
        <w:rPr>
          <w:rFonts w:ascii="Verdana" w:hAnsi="Verdana" w:cstheme="minorHAnsi"/>
          <w:b/>
          <w:sz w:val="18"/>
          <w:szCs w:val="18"/>
        </w:rPr>
        <w:t xml:space="preserve">i naprawy sprzętu ppoż. w EC Wrocław, EC </w:t>
      </w:r>
      <w:proofErr w:type="spellStart"/>
      <w:r w:rsidRPr="003473F0">
        <w:rPr>
          <w:rFonts w:ascii="Verdana" w:hAnsi="Verdana" w:cstheme="minorHAnsi"/>
          <w:b/>
          <w:sz w:val="18"/>
          <w:szCs w:val="18"/>
        </w:rPr>
        <w:t>Czechnica</w:t>
      </w:r>
      <w:proofErr w:type="spellEnd"/>
      <w:r w:rsidRPr="003473F0">
        <w:rPr>
          <w:rFonts w:ascii="Verdana" w:hAnsi="Verdana" w:cstheme="minorHAnsi"/>
          <w:b/>
          <w:sz w:val="18"/>
          <w:szCs w:val="18"/>
        </w:rPr>
        <w:t xml:space="preserve">, EC </w:t>
      </w:r>
      <w:proofErr w:type="spellStart"/>
      <w:r w:rsidRPr="003473F0">
        <w:rPr>
          <w:rFonts w:ascii="Verdana" w:hAnsi="Verdana" w:cstheme="minorHAnsi"/>
          <w:b/>
          <w:sz w:val="18"/>
          <w:szCs w:val="18"/>
        </w:rPr>
        <w:t>Czechnica</w:t>
      </w:r>
      <w:proofErr w:type="spellEnd"/>
      <w:r w:rsidRPr="003473F0">
        <w:rPr>
          <w:rFonts w:ascii="Verdana" w:hAnsi="Verdana" w:cstheme="minorHAnsi"/>
          <w:b/>
          <w:sz w:val="18"/>
          <w:szCs w:val="18"/>
        </w:rPr>
        <w:t xml:space="preserve"> 2 i EC </w:t>
      </w:r>
      <w:proofErr w:type="spellStart"/>
      <w:r w:rsidRPr="003473F0">
        <w:rPr>
          <w:rFonts w:ascii="Verdana" w:hAnsi="Verdana" w:cstheme="minorHAnsi"/>
          <w:b/>
          <w:sz w:val="18"/>
          <w:szCs w:val="18"/>
        </w:rPr>
        <w:t>Zawidawie</w:t>
      </w:r>
      <w:proofErr w:type="spellEnd"/>
      <w:r w:rsidR="009B4E6B" w:rsidRPr="003473F0">
        <w:rPr>
          <w:rFonts w:ascii="Verdana" w:hAnsi="Verdana" w:cstheme="minorHAnsi"/>
          <w:b/>
          <w:sz w:val="18"/>
          <w:szCs w:val="18"/>
        </w:rPr>
        <w:t xml:space="preserve"> </w:t>
      </w:r>
      <w:r w:rsidR="0042031F" w:rsidRPr="003473F0">
        <w:rPr>
          <w:rFonts w:ascii="Verdana" w:hAnsi="Verdana" w:cstheme="minorHAnsi"/>
          <w:sz w:val="18"/>
          <w:szCs w:val="18"/>
        </w:rPr>
        <w:t>niniejszym</w:t>
      </w:r>
      <w:r w:rsidR="0042031F" w:rsidRPr="003473F0">
        <w:rPr>
          <w:rFonts w:ascii="Verdana" w:hAnsi="Verdana" w:cs="Arial"/>
          <w:sz w:val="18"/>
          <w:szCs w:val="18"/>
        </w:rPr>
        <w:t xml:space="preserve"> oświadczamy, że:</w:t>
      </w:r>
    </w:p>
    <w:p w14:paraId="05584691" w14:textId="77777777"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1FBEFED7" w:rsidR="0042031F" w:rsidRPr="00FE56A2" w:rsidRDefault="0042031F" w:rsidP="00FE56A2">
      <w:pPr>
        <w:pStyle w:val="Akapitzlist"/>
        <w:spacing w:before="120"/>
        <w:ind w:left="426"/>
        <w:rPr>
          <w:rFonts w:ascii="Verdana" w:hAnsi="Verdana" w:cs="Arial"/>
          <w:sz w:val="18"/>
          <w:szCs w:val="18"/>
        </w:rPr>
      </w:pPr>
      <w:r w:rsidRPr="003473F0">
        <w:rPr>
          <w:rFonts w:ascii="Verdana" w:hAnsi="Verdana" w:cs="Arial"/>
          <w:sz w:val="18"/>
          <w:szCs w:val="18"/>
        </w:rPr>
        <w:t xml:space="preserve">Szczegółowe zestawienie pozycji cenowych składających się na ostateczną wartość Oferty stanowi </w:t>
      </w:r>
      <w:r w:rsidRPr="003473F0">
        <w:rPr>
          <w:rFonts w:ascii="Verdana" w:hAnsi="Verdana" w:cs="Arial"/>
          <w:b/>
          <w:sz w:val="18"/>
          <w:szCs w:val="18"/>
        </w:rPr>
        <w:t xml:space="preserve">Załącznik nr </w:t>
      </w:r>
      <w:r w:rsidR="00A0753C" w:rsidRPr="003473F0">
        <w:rPr>
          <w:rFonts w:ascii="Verdana" w:hAnsi="Verdana" w:cs="Arial"/>
          <w:b/>
          <w:sz w:val="18"/>
          <w:szCs w:val="18"/>
        </w:rPr>
        <w:t>5</w:t>
      </w:r>
      <w:r w:rsidRPr="003473F0">
        <w:rPr>
          <w:rFonts w:ascii="Verdana" w:hAnsi="Verdana" w:cs="Arial"/>
          <w:b/>
          <w:sz w:val="18"/>
          <w:szCs w:val="18"/>
        </w:rPr>
        <w:t xml:space="preserve"> do </w:t>
      </w:r>
      <w:r w:rsidR="00904E94" w:rsidRPr="003473F0">
        <w:rPr>
          <w:rFonts w:ascii="Verdana" w:hAnsi="Verdana" w:cs="Arial"/>
          <w:b/>
          <w:sz w:val="18"/>
          <w:szCs w:val="18"/>
        </w:rPr>
        <w:t>SWZ</w:t>
      </w:r>
      <w:r w:rsidRPr="003473F0">
        <w:rPr>
          <w:rFonts w:ascii="Verdana" w:hAnsi="Verdana" w:cs="Arial"/>
          <w:b/>
          <w:sz w:val="18"/>
          <w:szCs w:val="18"/>
        </w:rPr>
        <w:t xml:space="preserve"> – Formularz Cenowy</w:t>
      </w:r>
      <w:r w:rsidR="003473F0" w:rsidRPr="003473F0">
        <w:rPr>
          <w:rFonts w:ascii="Verdana" w:hAnsi="Verdana" w:cs="Arial"/>
          <w:b/>
          <w:sz w:val="18"/>
          <w:szCs w:val="18"/>
        </w:rPr>
        <w:t>.</w:t>
      </w:r>
    </w:p>
    <w:p w14:paraId="5AE6CCAB" w14:textId="4713A5C9" w:rsidR="00AE1D9D" w:rsidRPr="00FE56A2" w:rsidRDefault="0042031F"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rsidP="00855D9E">
      <w:pPr>
        <w:pStyle w:val="Akapitzlist"/>
        <w:numPr>
          <w:ilvl w:val="1"/>
          <w:numId w:val="64"/>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rsidP="00855D9E">
      <w:pPr>
        <w:pStyle w:val="Akapitzlist"/>
        <w:numPr>
          <w:ilvl w:val="1"/>
          <w:numId w:val="64"/>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rsidP="00855D9E">
      <w:pPr>
        <w:pStyle w:val="Akapitzlist"/>
        <w:numPr>
          <w:ilvl w:val="1"/>
          <w:numId w:val="64"/>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rsidP="00855D9E">
      <w:pPr>
        <w:pStyle w:val="Akapitzlist"/>
        <w:numPr>
          <w:ilvl w:val="0"/>
          <w:numId w:val="73"/>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rsidP="00855D9E">
      <w:pPr>
        <w:pStyle w:val="Akapitzlist"/>
        <w:numPr>
          <w:ilvl w:val="0"/>
          <w:numId w:val="73"/>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rsidP="00855D9E">
      <w:pPr>
        <w:pStyle w:val="Akapitzlist"/>
        <w:numPr>
          <w:ilvl w:val="0"/>
          <w:numId w:val="73"/>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w:t>
      </w:r>
      <w:r w:rsidRPr="00FE56A2">
        <w:rPr>
          <w:rFonts w:ascii="Verdana" w:hAnsi="Verdana" w:cs="Arial"/>
          <w:sz w:val="18"/>
          <w:szCs w:val="18"/>
        </w:rPr>
        <w:lastRenderedPageBreak/>
        <w:t xml:space="preserve">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rsidP="00855D9E">
      <w:pPr>
        <w:pStyle w:val="Akapitzlist"/>
        <w:numPr>
          <w:ilvl w:val="3"/>
          <w:numId w:val="55"/>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rsidP="00855D9E">
      <w:pPr>
        <w:pStyle w:val="Akapitzlist"/>
        <w:numPr>
          <w:ilvl w:val="1"/>
          <w:numId w:val="7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rsidP="00855D9E">
      <w:pPr>
        <w:pStyle w:val="Akapitzlist"/>
        <w:numPr>
          <w:ilvl w:val="1"/>
          <w:numId w:val="7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rsidP="00855D9E">
      <w:pPr>
        <w:pStyle w:val="Akapitzlist"/>
        <w:numPr>
          <w:ilvl w:val="1"/>
          <w:numId w:val="7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rsidP="00855D9E">
      <w:pPr>
        <w:pStyle w:val="Akapitzlist"/>
        <w:numPr>
          <w:ilvl w:val="0"/>
          <w:numId w:val="56"/>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rsidP="00855D9E">
      <w:pPr>
        <w:pStyle w:val="Akapitzlist"/>
        <w:numPr>
          <w:ilvl w:val="0"/>
          <w:numId w:val="56"/>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rsidP="00855D9E">
      <w:pPr>
        <w:pStyle w:val="Akapitzlist"/>
        <w:numPr>
          <w:ilvl w:val="3"/>
          <w:numId w:val="55"/>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rsidP="00855D9E">
      <w:pPr>
        <w:pStyle w:val="Akapitzlist"/>
        <w:numPr>
          <w:ilvl w:val="3"/>
          <w:numId w:val="55"/>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rsidP="00855D9E">
      <w:pPr>
        <w:pStyle w:val="Akapitzlist"/>
        <w:numPr>
          <w:ilvl w:val="3"/>
          <w:numId w:val="55"/>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7"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rsidP="00855D9E">
      <w:pPr>
        <w:pStyle w:val="Akapitzlist"/>
        <w:numPr>
          <w:ilvl w:val="3"/>
          <w:numId w:val="55"/>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2063D5E1" w:rsidR="0042031F" w:rsidRPr="00FE56A2" w:rsidRDefault="0042031F" w:rsidP="00855D9E">
      <w:pPr>
        <w:pStyle w:val="Akapitzlist"/>
        <w:numPr>
          <w:ilvl w:val="3"/>
          <w:numId w:val="55"/>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3473F0" w:rsidRPr="003473F0">
        <w:rPr>
          <w:rFonts w:ascii="Verdana" w:eastAsia="Calibri" w:hAnsi="Verdana" w:cstheme="minorHAnsi"/>
          <w:b/>
          <w:sz w:val="18"/>
          <w:szCs w:val="18"/>
          <w:lang w:eastAsia="pl-PL"/>
        </w:rPr>
        <w:t>POST/PEC/PEC/UZK/01029/2025</w:t>
      </w:r>
      <w:r w:rsidR="003473F0">
        <w:rPr>
          <w:rFonts w:ascii="Verdana" w:eastAsia="Calibri" w:hAnsi="Verdana" w:cstheme="minorHAnsi"/>
          <w:bCs/>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rsidP="00855D9E">
      <w:pPr>
        <w:pStyle w:val="Akapitzlist"/>
        <w:numPr>
          <w:ilvl w:val="3"/>
          <w:numId w:val="55"/>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rsidP="00855D9E">
      <w:pPr>
        <w:pStyle w:val="Akapitzlist"/>
        <w:numPr>
          <w:ilvl w:val="3"/>
          <w:numId w:val="55"/>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rsidP="00855D9E">
      <w:pPr>
        <w:pStyle w:val="Akapitzlist"/>
        <w:numPr>
          <w:ilvl w:val="3"/>
          <w:numId w:val="55"/>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lastRenderedPageBreak/>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340" w:name="_Toc515896308"/>
      <w:bookmarkStart w:id="341"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340"/>
      <w:bookmarkEnd w:id="341"/>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42" w:name="_Toc206654362"/>
            <w:r w:rsidRPr="00FE56A2">
              <w:rPr>
                <w:rFonts w:ascii="Trebuchet MS" w:hAnsi="Trebuchet MS"/>
                <w:b w:val="0"/>
                <w:color w:val="1A7466"/>
                <w:sz w:val="32"/>
                <w:szCs w:val="32"/>
                <w:lang w:val="pl-PL"/>
              </w:rPr>
              <w:t xml:space="preserve">ZOBOWIĄZANIE PODMIOTU DO ODDANIA WYKONAWCY </w:t>
            </w:r>
            <w:bookmarkStart w:id="343" w:name="_Toc40987563"/>
            <w:bookmarkStart w:id="344" w:name="_Toc51166480"/>
            <w:r w:rsidRPr="00FE56A2">
              <w:rPr>
                <w:rFonts w:ascii="Trebuchet MS" w:hAnsi="Trebuchet MS"/>
                <w:b w:val="0"/>
                <w:caps w:val="0"/>
                <w:color w:val="1A7466"/>
                <w:sz w:val="32"/>
                <w:szCs w:val="32"/>
                <w:lang w:val="pl-PL"/>
              </w:rPr>
              <w:t>DO DYSPOZYCJI NIEZBĘDNYCH ZASOBÓW</w:t>
            </w:r>
            <w:bookmarkEnd w:id="342"/>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639AE805" w14:textId="77777777" w:rsidR="003473F0" w:rsidRDefault="000570A8" w:rsidP="00FE56A2">
            <w:pPr>
              <w:pStyle w:val="Nagwek1"/>
              <w:keepNext w:val="0"/>
              <w:keepLines w:val="0"/>
              <w:spacing w:before="120" w:after="120" w:line="240" w:lineRule="auto"/>
              <w:ind w:left="360" w:right="-284"/>
              <w:jc w:val="center"/>
              <w:rPr>
                <w:rFonts w:ascii="Verdana" w:hAnsi="Verdana"/>
                <w:b w:val="0"/>
                <w:caps w:val="0"/>
                <w:sz w:val="18"/>
                <w:szCs w:val="18"/>
                <w:lang w:val="pl-PL"/>
              </w:rPr>
            </w:pPr>
            <w:bookmarkStart w:id="345" w:name="_Toc206654363"/>
            <w:r w:rsidRPr="00FE56A2">
              <w:rPr>
                <w:rFonts w:ascii="Verdana" w:hAnsi="Verdana"/>
                <w:b w:val="0"/>
                <w:sz w:val="18"/>
                <w:szCs w:val="18"/>
                <w:lang w:val="pl-PL"/>
              </w:rPr>
              <w:t>w trakcie realizacji Zamówienia pn.:</w:t>
            </w:r>
            <w:bookmarkStart w:id="346" w:name="_Toc40987564"/>
            <w:bookmarkStart w:id="347" w:name="_Toc51166481"/>
            <w:bookmarkEnd w:id="343"/>
            <w:bookmarkEnd w:id="344"/>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3473F0" w:rsidRPr="003473F0">
              <w:rPr>
                <w:rFonts w:ascii="Verdana" w:hAnsi="Verdana"/>
                <w:b w:val="0"/>
                <w:caps w:val="0"/>
                <w:sz w:val="18"/>
                <w:szCs w:val="18"/>
                <w:lang w:val="pl-PL"/>
              </w:rPr>
              <w:t xml:space="preserve">Przeglądy, konserwacje i naprawy sprzętu ppoż. w EC Wrocław, </w:t>
            </w:r>
          </w:p>
          <w:p w14:paraId="3213906A" w14:textId="3CA6BC84" w:rsidR="000570A8" w:rsidRPr="00FE56A2" w:rsidRDefault="003473F0" w:rsidP="00FE56A2">
            <w:pPr>
              <w:pStyle w:val="Nagwek1"/>
              <w:keepNext w:val="0"/>
              <w:keepLines w:val="0"/>
              <w:spacing w:before="120" w:after="120" w:line="240" w:lineRule="auto"/>
              <w:ind w:left="360" w:right="-284"/>
              <w:jc w:val="center"/>
              <w:rPr>
                <w:rFonts w:ascii="Verdana" w:hAnsi="Verdana"/>
                <w:caps w:val="0"/>
                <w:sz w:val="18"/>
                <w:szCs w:val="18"/>
                <w:lang w:val="pl-PL"/>
              </w:rPr>
            </w:pPr>
            <w:r w:rsidRPr="003473F0">
              <w:rPr>
                <w:rFonts w:ascii="Verdana" w:hAnsi="Verdana"/>
                <w:b w:val="0"/>
                <w:caps w:val="0"/>
                <w:sz w:val="18"/>
                <w:szCs w:val="18"/>
                <w:lang w:val="pl-PL"/>
              </w:rPr>
              <w:t xml:space="preserve">EC </w:t>
            </w:r>
            <w:proofErr w:type="spellStart"/>
            <w:r w:rsidRPr="003473F0">
              <w:rPr>
                <w:rFonts w:ascii="Verdana" w:hAnsi="Verdana"/>
                <w:b w:val="0"/>
                <w:caps w:val="0"/>
                <w:sz w:val="18"/>
                <w:szCs w:val="18"/>
                <w:lang w:val="pl-PL"/>
              </w:rPr>
              <w:t>Czechnica</w:t>
            </w:r>
            <w:proofErr w:type="spellEnd"/>
            <w:r w:rsidRPr="003473F0">
              <w:rPr>
                <w:rFonts w:ascii="Verdana" w:hAnsi="Verdana"/>
                <w:b w:val="0"/>
                <w:caps w:val="0"/>
                <w:sz w:val="18"/>
                <w:szCs w:val="18"/>
                <w:lang w:val="pl-PL"/>
              </w:rPr>
              <w:t xml:space="preserve">, EC </w:t>
            </w:r>
            <w:proofErr w:type="spellStart"/>
            <w:r w:rsidRPr="003473F0">
              <w:rPr>
                <w:rFonts w:ascii="Verdana" w:hAnsi="Verdana"/>
                <w:b w:val="0"/>
                <w:caps w:val="0"/>
                <w:sz w:val="18"/>
                <w:szCs w:val="18"/>
                <w:lang w:val="pl-PL"/>
              </w:rPr>
              <w:t>Czechnica</w:t>
            </w:r>
            <w:proofErr w:type="spellEnd"/>
            <w:r w:rsidRPr="003473F0">
              <w:rPr>
                <w:rFonts w:ascii="Verdana" w:hAnsi="Verdana"/>
                <w:b w:val="0"/>
                <w:caps w:val="0"/>
                <w:sz w:val="18"/>
                <w:szCs w:val="18"/>
                <w:lang w:val="pl-PL"/>
              </w:rPr>
              <w:t xml:space="preserve"> 2 i EC </w:t>
            </w:r>
            <w:proofErr w:type="spellStart"/>
            <w:r w:rsidRPr="003473F0">
              <w:rPr>
                <w:rFonts w:ascii="Verdana" w:hAnsi="Verdana"/>
                <w:b w:val="0"/>
                <w:caps w:val="0"/>
                <w:sz w:val="18"/>
                <w:szCs w:val="18"/>
                <w:lang w:val="pl-PL"/>
              </w:rPr>
              <w:t>Zawidawie</w:t>
            </w:r>
            <w:proofErr w:type="spellEnd"/>
            <w:r w:rsidR="000570A8" w:rsidRPr="00FE56A2">
              <w:rPr>
                <w:rFonts w:ascii="Verdana" w:hAnsi="Verdana"/>
                <w:b w:val="0"/>
                <w:caps w:val="0"/>
                <w:sz w:val="18"/>
                <w:szCs w:val="18"/>
                <w:lang w:val="pl-PL"/>
              </w:rPr>
              <w:t>”</w:t>
            </w:r>
            <w:bookmarkEnd w:id="345"/>
            <w:bookmarkEnd w:id="346"/>
            <w:bookmarkEnd w:id="347"/>
          </w:p>
          <w:p w14:paraId="16BEA030" w14:textId="77777777" w:rsidR="000570A8" w:rsidRPr="00FE56A2" w:rsidRDefault="000570A8" w:rsidP="00FE56A2">
            <w:pPr>
              <w:jc w:val="center"/>
              <w:rPr>
                <w:sz w:val="18"/>
                <w:szCs w:val="18"/>
              </w:rPr>
            </w:pPr>
            <w:bookmarkStart w:id="348" w:name="_Toc40987565"/>
            <w:bookmarkStart w:id="349" w:name="_Toc51166482"/>
          </w:p>
          <w:p w14:paraId="06A5CEEC" w14:textId="69232F82"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3473F0" w:rsidRPr="003473F0">
              <w:rPr>
                <w:rFonts w:ascii="Verdana" w:hAnsi="Verdana"/>
                <w:b/>
                <w:sz w:val="18"/>
                <w:szCs w:val="18"/>
              </w:rPr>
              <w:t>POST/PEC/PEC/UZK/01029/2025</w:t>
            </w:r>
            <w:r w:rsidRPr="00FE56A2">
              <w:rPr>
                <w:rFonts w:ascii="Verdana" w:hAnsi="Verdana"/>
                <w:b/>
                <w:sz w:val="18"/>
                <w:szCs w:val="18"/>
              </w:rPr>
              <w:t>)</w:t>
            </w:r>
            <w:bookmarkEnd w:id="348"/>
            <w:bookmarkEnd w:id="349"/>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6C00EABA"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iż zobowiązujemy się do oddania Wykonawcy</w:t>
      </w:r>
      <w:r w:rsidRPr="00695D74">
        <w:rPr>
          <w:rFonts w:ascii="Verdana" w:hAnsi="Verdana" w:cstheme="minorHAnsi"/>
          <w:sz w:val="18"/>
          <w:szCs w:val="18"/>
        </w:rPr>
        <w:t xml:space="preserve">, tj. </w:t>
      </w:r>
      <w:r w:rsidR="000F3AAE" w:rsidRPr="00695D74">
        <w:rPr>
          <w:rFonts w:ascii="Verdana" w:hAnsi="Verdana" w:cstheme="minorHAnsi"/>
          <w:sz w:val="18"/>
          <w:szCs w:val="18"/>
          <w:highlight w:val="lightGray"/>
        </w:rPr>
        <w:t>………………………………….……...</w:t>
      </w:r>
      <w:r w:rsidR="000F3AAE" w:rsidRPr="00695D74">
        <w:rPr>
          <w:rFonts w:ascii="Verdana" w:hAnsi="Verdana" w:cstheme="minorHAnsi"/>
          <w:sz w:val="18"/>
          <w:szCs w:val="18"/>
        </w:rPr>
        <w:t xml:space="preserve"> z </w:t>
      </w:r>
      <w:r w:rsidRPr="00695D74">
        <w:rPr>
          <w:rFonts w:ascii="Verdana" w:hAnsi="Verdana" w:cstheme="minorHAnsi"/>
          <w:sz w:val="18"/>
          <w:szCs w:val="18"/>
        </w:rPr>
        <w:t>siedzibą w</w:t>
      </w:r>
      <w:r w:rsidR="00E804C5" w:rsidRPr="00695D74">
        <w:rPr>
          <w:rFonts w:ascii="Verdana" w:hAnsi="Verdana" w:cstheme="minorHAnsi"/>
          <w:sz w:val="18"/>
          <w:szCs w:val="18"/>
        </w:rPr>
        <w:t> </w:t>
      </w:r>
      <w:r w:rsidRPr="00695D74">
        <w:rPr>
          <w:rFonts w:ascii="Verdana" w:hAnsi="Verdana" w:cstheme="minorHAnsi"/>
          <w:sz w:val="18"/>
          <w:szCs w:val="18"/>
          <w:highlight w:val="lightGray"/>
        </w:rPr>
        <w:t>……………………………………..</w:t>
      </w:r>
      <w:r w:rsidRPr="00695D74">
        <w:rPr>
          <w:rFonts w:ascii="Verdana" w:hAnsi="Verdana" w:cstheme="minorHAnsi"/>
          <w:sz w:val="18"/>
          <w:szCs w:val="18"/>
        </w:rPr>
        <w:t>, do dyspozycji niezbędne zasoby na potrzeby realizacji przedmiotowego Zamówienia</w:t>
      </w:r>
      <w:r w:rsidR="00695D74" w:rsidRPr="00695D74">
        <w:rPr>
          <w:rFonts w:ascii="Verdana" w:hAnsi="Verdana" w:cstheme="minorHAnsi"/>
          <w:sz w:val="18"/>
          <w:szCs w:val="18"/>
        </w:rPr>
        <w:t xml:space="preserve"> </w:t>
      </w:r>
      <w:r w:rsidRPr="00695D74">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E2D321B" w:rsidR="00EA7443" w:rsidRPr="00695D74" w:rsidRDefault="001B63ED" w:rsidP="00FE56A2">
            <w:pPr>
              <w:autoSpaceDE w:val="0"/>
              <w:autoSpaceDN w:val="0"/>
              <w:adjustRightInd w:val="0"/>
              <w:spacing w:line="240" w:lineRule="auto"/>
              <w:jc w:val="center"/>
              <w:rPr>
                <w:rFonts w:ascii="Verdana" w:hAnsi="Verdana" w:cstheme="minorHAnsi"/>
                <w:sz w:val="16"/>
                <w:szCs w:val="16"/>
              </w:rPr>
            </w:pPr>
            <w:r w:rsidRPr="00695D74">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74A23737" w:rsidR="00EA7443" w:rsidRPr="00695D74" w:rsidRDefault="00EA7443" w:rsidP="00FE56A2">
            <w:pPr>
              <w:autoSpaceDE w:val="0"/>
              <w:autoSpaceDN w:val="0"/>
              <w:adjustRightInd w:val="0"/>
              <w:jc w:val="center"/>
              <w:rPr>
                <w:rFonts w:ascii="Verdana" w:hAnsi="Verdana" w:cstheme="minorHAnsi"/>
                <w:sz w:val="16"/>
                <w:szCs w:val="16"/>
              </w:rPr>
            </w:pPr>
            <w:r w:rsidRPr="00695D74">
              <w:rPr>
                <w:rFonts w:ascii="Verdana" w:hAnsi="Verdana" w:cstheme="minorHAnsi"/>
                <w:sz w:val="16"/>
                <w:szCs w:val="16"/>
              </w:rPr>
              <w:t>Doświadczenie</w:t>
            </w:r>
          </w:p>
        </w:tc>
        <w:tc>
          <w:tcPr>
            <w:tcW w:w="1701" w:type="dxa"/>
          </w:tcPr>
          <w:p w14:paraId="3382A74C" w14:textId="77777777" w:rsidR="00EA7443" w:rsidRPr="00695D74"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695D74"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695D74"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350"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69954FA2" w14:textId="1B6E5A2D" w:rsidR="00EA7443" w:rsidRDefault="00EA7443" w:rsidP="00FE56A2">
      <w:pPr>
        <w:spacing w:after="80" w:line="240" w:lineRule="auto"/>
        <w:jc w:val="right"/>
        <w:rPr>
          <w:rFonts w:ascii="Verdana" w:hAnsi="Verdana"/>
          <w:b/>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 FORMULARZ </w:t>
      </w:r>
      <w:r w:rsidRPr="00695D74">
        <w:rPr>
          <w:rFonts w:ascii="Verdana" w:hAnsi="Verdana"/>
          <w:b/>
          <w:sz w:val="18"/>
          <w:szCs w:val="18"/>
        </w:rPr>
        <w:t>CENOWY</w:t>
      </w:r>
      <w:r w:rsidR="003731DA" w:rsidRPr="00695D74">
        <w:rPr>
          <w:rFonts w:ascii="Verdana" w:hAnsi="Verdana"/>
          <w:b/>
          <w:sz w:val="18"/>
          <w:szCs w:val="18"/>
        </w:rPr>
        <w:t xml:space="preserve"> - OSOBNY DOKUMENT</w:t>
      </w:r>
      <w:bookmarkEnd w:id="350"/>
    </w:p>
    <w:p w14:paraId="0F8996CC" w14:textId="77777777" w:rsidR="00122FDB" w:rsidRDefault="00122FDB" w:rsidP="00FE56A2">
      <w:pPr>
        <w:spacing w:after="80" w:line="240" w:lineRule="auto"/>
        <w:jc w:val="right"/>
        <w:rPr>
          <w:rFonts w:ascii="Verdana" w:hAnsi="Verdana"/>
          <w:b/>
          <w:sz w:val="18"/>
          <w:szCs w:val="18"/>
        </w:rPr>
      </w:pPr>
    </w:p>
    <w:p w14:paraId="150C781E" w14:textId="77777777" w:rsidR="00122FDB" w:rsidRDefault="00122FDB" w:rsidP="00FE56A2">
      <w:pPr>
        <w:spacing w:after="80" w:line="240" w:lineRule="auto"/>
        <w:jc w:val="right"/>
        <w:rPr>
          <w:rFonts w:ascii="Verdana" w:hAnsi="Verdana"/>
          <w:b/>
          <w:sz w:val="18"/>
          <w:szCs w:val="18"/>
        </w:rPr>
      </w:pPr>
    </w:p>
    <w:p w14:paraId="43677CAF" w14:textId="77777777" w:rsidR="00122FDB" w:rsidRDefault="00122FDB" w:rsidP="00FE56A2">
      <w:pPr>
        <w:spacing w:after="80" w:line="240" w:lineRule="auto"/>
        <w:jc w:val="right"/>
        <w:rPr>
          <w:rFonts w:ascii="Verdana" w:hAnsi="Verdana"/>
          <w:b/>
          <w:sz w:val="18"/>
          <w:szCs w:val="18"/>
        </w:rPr>
      </w:pPr>
    </w:p>
    <w:p w14:paraId="1912D808" w14:textId="77777777" w:rsidR="00122FDB" w:rsidRDefault="00122FDB" w:rsidP="00FE56A2">
      <w:pPr>
        <w:spacing w:after="80" w:line="240" w:lineRule="auto"/>
        <w:jc w:val="right"/>
        <w:rPr>
          <w:rFonts w:ascii="Verdana" w:hAnsi="Verdana"/>
          <w:b/>
          <w:sz w:val="18"/>
          <w:szCs w:val="18"/>
        </w:rPr>
      </w:pPr>
    </w:p>
    <w:p w14:paraId="4222152B" w14:textId="77777777" w:rsidR="00122FDB" w:rsidRDefault="00122FDB" w:rsidP="00FE56A2">
      <w:pPr>
        <w:spacing w:after="80" w:line="240" w:lineRule="auto"/>
        <w:jc w:val="right"/>
        <w:rPr>
          <w:rFonts w:ascii="Verdana" w:hAnsi="Verdana"/>
          <w:b/>
          <w:sz w:val="18"/>
          <w:szCs w:val="18"/>
        </w:rPr>
      </w:pPr>
    </w:p>
    <w:p w14:paraId="0F3B96E8" w14:textId="77777777" w:rsidR="00122FDB" w:rsidRDefault="00122FDB" w:rsidP="00FE56A2">
      <w:pPr>
        <w:spacing w:after="80" w:line="240" w:lineRule="auto"/>
        <w:jc w:val="right"/>
        <w:rPr>
          <w:rFonts w:ascii="Verdana" w:hAnsi="Verdana"/>
          <w:b/>
          <w:sz w:val="18"/>
          <w:szCs w:val="18"/>
        </w:rPr>
      </w:pPr>
    </w:p>
    <w:p w14:paraId="67BAE110" w14:textId="77777777" w:rsidR="00122FDB" w:rsidRDefault="00122FDB" w:rsidP="00FE56A2">
      <w:pPr>
        <w:spacing w:after="80" w:line="240" w:lineRule="auto"/>
        <w:jc w:val="right"/>
        <w:rPr>
          <w:rFonts w:ascii="Verdana" w:hAnsi="Verdana"/>
          <w:b/>
          <w:sz w:val="18"/>
          <w:szCs w:val="18"/>
        </w:rPr>
      </w:pPr>
    </w:p>
    <w:p w14:paraId="01BDE0D6" w14:textId="77777777" w:rsidR="00122FDB" w:rsidRDefault="00122FDB" w:rsidP="00FE56A2">
      <w:pPr>
        <w:spacing w:after="80" w:line="240" w:lineRule="auto"/>
        <w:jc w:val="right"/>
        <w:rPr>
          <w:rFonts w:ascii="Verdana" w:hAnsi="Verdana"/>
          <w:b/>
          <w:sz w:val="18"/>
          <w:szCs w:val="18"/>
        </w:rPr>
      </w:pPr>
    </w:p>
    <w:p w14:paraId="4B8D2CB5" w14:textId="77777777" w:rsidR="00122FDB" w:rsidRDefault="00122FDB" w:rsidP="00FE56A2">
      <w:pPr>
        <w:spacing w:after="80" w:line="240" w:lineRule="auto"/>
        <w:jc w:val="right"/>
        <w:rPr>
          <w:rFonts w:ascii="Verdana" w:hAnsi="Verdana"/>
          <w:b/>
          <w:sz w:val="18"/>
          <w:szCs w:val="18"/>
        </w:rPr>
      </w:pPr>
    </w:p>
    <w:p w14:paraId="48C444F1" w14:textId="77777777" w:rsidR="00122FDB" w:rsidRDefault="00122FDB" w:rsidP="00FE56A2">
      <w:pPr>
        <w:spacing w:after="80" w:line="240" w:lineRule="auto"/>
        <w:jc w:val="right"/>
        <w:rPr>
          <w:rFonts w:ascii="Verdana" w:hAnsi="Verdana"/>
          <w:b/>
          <w:sz w:val="18"/>
          <w:szCs w:val="18"/>
        </w:rPr>
      </w:pPr>
    </w:p>
    <w:p w14:paraId="027B9F6D" w14:textId="77777777" w:rsidR="00122FDB" w:rsidRDefault="00122FDB" w:rsidP="00FE56A2">
      <w:pPr>
        <w:spacing w:after="80" w:line="240" w:lineRule="auto"/>
        <w:jc w:val="right"/>
        <w:rPr>
          <w:rFonts w:ascii="Verdana" w:hAnsi="Verdana"/>
          <w:b/>
          <w:sz w:val="18"/>
          <w:szCs w:val="18"/>
        </w:rPr>
      </w:pPr>
    </w:p>
    <w:p w14:paraId="19AA4601" w14:textId="77777777" w:rsidR="00122FDB" w:rsidRDefault="00122FDB" w:rsidP="00FE56A2">
      <w:pPr>
        <w:spacing w:after="80" w:line="240" w:lineRule="auto"/>
        <w:jc w:val="right"/>
        <w:rPr>
          <w:rFonts w:ascii="Verdana" w:hAnsi="Verdana"/>
          <w:b/>
          <w:sz w:val="18"/>
          <w:szCs w:val="18"/>
        </w:rPr>
      </w:pPr>
    </w:p>
    <w:p w14:paraId="716666FE" w14:textId="77777777" w:rsidR="00122FDB" w:rsidRDefault="00122FDB" w:rsidP="00FE56A2">
      <w:pPr>
        <w:spacing w:after="80" w:line="240" w:lineRule="auto"/>
        <w:jc w:val="right"/>
        <w:rPr>
          <w:rFonts w:ascii="Verdana" w:hAnsi="Verdana"/>
          <w:b/>
          <w:sz w:val="18"/>
          <w:szCs w:val="18"/>
        </w:rPr>
      </w:pPr>
    </w:p>
    <w:p w14:paraId="4D8682A7" w14:textId="77777777" w:rsidR="00122FDB" w:rsidRDefault="00122FDB" w:rsidP="00FE56A2">
      <w:pPr>
        <w:spacing w:after="80" w:line="240" w:lineRule="auto"/>
        <w:jc w:val="right"/>
        <w:rPr>
          <w:rFonts w:ascii="Verdana" w:hAnsi="Verdana"/>
          <w:b/>
          <w:sz w:val="18"/>
          <w:szCs w:val="18"/>
        </w:rPr>
      </w:pPr>
    </w:p>
    <w:p w14:paraId="438D5548" w14:textId="77777777" w:rsidR="00122FDB" w:rsidRDefault="00122FDB" w:rsidP="00FE56A2">
      <w:pPr>
        <w:spacing w:after="80" w:line="240" w:lineRule="auto"/>
        <w:jc w:val="right"/>
        <w:rPr>
          <w:rFonts w:ascii="Verdana" w:hAnsi="Verdana"/>
          <w:b/>
          <w:sz w:val="18"/>
          <w:szCs w:val="18"/>
        </w:rPr>
      </w:pPr>
    </w:p>
    <w:p w14:paraId="4340AA76" w14:textId="77777777" w:rsidR="00122FDB" w:rsidRDefault="00122FDB" w:rsidP="00FE56A2">
      <w:pPr>
        <w:spacing w:after="80" w:line="240" w:lineRule="auto"/>
        <w:jc w:val="right"/>
        <w:rPr>
          <w:rFonts w:ascii="Verdana" w:hAnsi="Verdana"/>
          <w:b/>
          <w:sz w:val="18"/>
          <w:szCs w:val="18"/>
        </w:rPr>
      </w:pPr>
    </w:p>
    <w:p w14:paraId="5FA84890" w14:textId="77777777" w:rsidR="00122FDB" w:rsidRDefault="00122FDB" w:rsidP="00FE56A2">
      <w:pPr>
        <w:spacing w:after="80" w:line="240" w:lineRule="auto"/>
        <w:jc w:val="right"/>
        <w:rPr>
          <w:rFonts w:ascii="Verdana" w:hAnsi="Verdana"/>
          <w:b/>
          <w:sz w:val="18"/>
          <w:szCs w:val="18"/>
        </w:rPr>
      </w:pPr>
    </w:p>
    <w:p w14:paraId="22FD6A2B" w14:textId="77777777" w:rsidR="00122FDB" w:rsidRDefault="00122FDB" w:rsidP="00FE56A2">
      <w:pPr>
        <w:spacing w:after="80" w:line="240" w:lineRule="auto"/>
        <w:jc w:val="right"/>
        <w:rPr>
          <w:rFonts w:ascii="Verdana" w:hAnsi="Verdana"/>
          <w:b/>
          <w:sz w:val="18"/>
          <w:szCs w:val="18"/>
        </w:rPr>
      </w:pPr>
    </w:p>
    <w:p w14:paraId="7409FEB6" w14:textId="77777777" w:rsidR="00122FDB" w:rsidRDefault="00122FDB" w:rsidP="00FE56A2">
      <w:pPr>
        <w:spacing w:after="80" w:line="240" w:lineRule="auto"/>
        <w:jc w:val="right"/>
        <w:rPr>
          <w:rFonts w:ascii="Verdana" w:hAnsi="Verdana"/>
          <w:b/>
          <w:sz w:val="18"/>
          <w:szCs w:val="18"/>
        </w:rPr>
      </w:pPr>
    </w:p>
    <w:p w14:paraId="6D66A69C" w14:textId="77777777" w:rsidR="00122FDB" w:rsidRDefault="00122FDB" w:rsidP="00FE56A2">
      <w:pPr>
        <w:spacing w:after="80" w:line="240" w:lineRule="auto"/>
        <w:jc w:val="right"/>
        <w:rPr>
          <w:rFonts w:ascii="Verdana" w:hAnsi="Verdana"/>
          <w:b/>
          <w:sz w:val="18"/>
          <w:szCs w:val="18"/>
        </w:rPr>
      </w:pPr>
    </w:p>
    <w:p w14:paraId="619B696F" w14:textId="77777777" w:rsidR="00122FDB" w:rsidRDefault="00122FDB" w:rsidP="00FE56A2">
      <w:pPr>
        <w:spacing w:after="80" w:line="240" w:lineRule="auto"/>
        <w:jc w:val="right"/>
        <w:rPr>
          <w:rFonts w:ascii="Verdana" w:hAnsi="Verdana"/>
          <w:b/>
          <w:sz w:val="18"/>
          <w:szCs w:val="18"/>
        </w:rPr>
      </w:pPr>
    </w:p>
    <w:p w14:paraId="0E259E21" w14:textId="77777777" w:rsidR="00122FDB" w:rsidRDefault="00122FDB" w:rsidP="00FE56A2">
      <w:pPr>
        <w:spacing w:after="80" w:line="240" w:lineRule="auto"/>
        <w:jc w:val="right"/>
        <w:rPr>
          <w:rFonts w:ascii="Verdana" w:hAnsi="Verdana"/>
          <w:b/>
          <w:sz w:val="18"/>
          <w:szCs w:val="18"/>
        </w:rPr>
      </w:pPr>
    </w:p>
    <w:p w14:paraId="51968D04" w14:textId="77777777" w:rsidR="00122FDB" w:rsidRDefault="00122FDB" w:rsidP="00FE56A2">
      <w:pPr>
        <w:spacing w:after="80" w:line="240" w:lineRule="auto"/>
        <w:jc w:val="right"/>
        <w:rPr>
          <w:rFonts w:ascii="Verdana" w:hAnsi="Verdana"/>
          <w:b/>
          <w:sz w:val="18"/>
          <w:szCs w:val="18"/>
        </w:rPr>
      </w:pPr>
    </w:p>
    <w:p w14:paraId="55C231C5" w14:textId="77777777" w:rsidR="00122FDB" w:rsidRDefault="00122FDB" w:rsidP="00FE56A2">
      <w:pPr>
        <w:spacing w:after="80" w:line="240" w:lineRule="auto"/>
        <w:jc w:val="right"/>
        <w:rPr>
          <w:rFonts w:ascii="Verdana" w:hAnsi="Verdana"/>
          <w:b/>
          <w:sz w:val="18"/>
          <w:szCs w:val="18"/>
        </w:rPr>
      </w:pPr>
    </w:p>
    <w:p w14:paraId="0A2B9652" w14:textId="77777777" w:rsidR="00122FDB" w:rsidRDefault="00122FDB" w:rsidP="00FE56A2">
      <w:pPr>
        <w:spacing w:after="80" w:line="240" w:lineRule="auto"/>
        <w:jc w:val="right"/>
        <w:rPr>
          <w:rFonts w:ascii="Verdana" w:hAnsi="Verdana"/>
          <w:b/>
          <w:sz w:val="18"/>
          <w:szCs w:val="18"/>
        </w:rPr>
      </w:pPr>
    </w:p>
    <w:p w14:paraId="3F8CB066" w14:textId="77777777" w:rsidR="00122FDB" w:rsidRDefault="00122FDB" w:rsidP="00FE56A2">
      <w:pPr>
        <w:spacing w:after="80" w:line="240" w:lineRule="auto"/>
        <w:jc w:val="right"/>
        <w:rPr>
          <w:rFonts w:ascii="Verdana" w:hAnsi="Verdana"/>
          <w:b/>
          <w:sz w:val="18"/>
          <w:szCs w:val="18"/>
        </w:rPr>
      </w:pPr>
    </w:p>
    <w:p w14:paraId="3286A7A3" w14:textId="77777777" w:rsidR="00122FDB" w:rsidRDefault="00122FDB" w:rsidP="00FE56A2">
      <w:pPr>
        <w:spacing w:after="80" w:line="240" w:lineRule="auto"/>
        <w:jc w:val="right"/>
        <w:rPr>
          <w:rFonts w:ascii="Verdana" w:hAnsi="Verdana"/>
          <w:b/>
          <w:sz w:val="18"/>
          <w:szCs w:val="18"/>
        </w:rPr>
      </w:pPr>
    </w:p>
    <w:p w14:paraId="29B2A81A" w14:textId="77777777" w:rsidR="00122FDB" w:rsidRDefault="00122FDB" w:rsidP="00FE56A2">
      <w:pPr>
        <w:spacing w:after="80" w:line="240" w:lineRule="auto"/>
        <w:jc w:val="right"/>
        <w:rPr>
          <w:rFonts w:ascii="Verdana" w:hAnsi="Verdana"/>
          <w:b/>
          <w:sz w:val="18"/>
          <w:szCs w:val="18"/>
        </w:rPr>
      </w:pPr>
    </w:p>
    <w:p w14:paraId="65BE653E" w14:textId="77777777" w:rsidR="00122FDB" w:rsidRDefault="00122FDB" w:rsidP="00FE56A2">
      <w:pPr>
        <w:spacing w:after="80" w:line="240" w:lineRule="auto"/>
        <w:jc w:val="right"/>
        <w:rPr>
          <w:rFonts w:ascii="Verdana" w:hAnsi="Verdana"/>
          <w:b/>
          <w:sz w:val="18"/>
          <w:szCs w:val="18"/>
        </w:rPr>
      </w:pPr>
    </w:p>
    <w:p w14:paraId="0F1DE251" w14:textId="77777777" w:rsidR="00122FDB" w:rsidRDefault="00122FDB" w:rsidP="00FE56A2">
      <w:pPr>
        <w:spacing w:after="80" w:line="240" w:lineRule="auto"/>
        <w:jc w:val="right"/>
        <w:rPr>
          <w:rFonts w:ascii="Verdana" w:hAnsi="Verdana"/>
          <w:b/>
          <w:sz w:val="18"/>
          <w:szCs w:val="18"/>
        </w:rPr>
      </w:pPr>
    </w:p>
    <w:p w14:paraId="2D9A72FD" w14:textId="77777777" w:rsidR="00122FDB" w:rsidRDefault="00122FDB" w:rsidP="00FE56A2">
      <w:pPr>
        <w:spacing w:after="80" w:line="240" w:lineRule="auto"/>
        <w:jc w:val="right"/>
        <w:rPr>
          <w:rFonts w:ascii="Verdana" w:hAnsi="Verdana"/>
          <w:b/>
          <w:sz w:val="18"/>
          <w:szCs w:val="18"/>
        </w:rPr>
      </w:pPr>
    </w:p>
    <w:p w14:paraId="688F69B2" w14:textId="77777777" w:rsidR="00122FDB" w:rsidRDefault="00122FDB" w:rsidP="00FE56A2">
      <w:pPr>
        <w:spacing w:after="80" w:line="240" w:lineRule="auto"/>
        <w:jc w:val="right"/>
        <w:rPr>
          <w:rFonts w:ascii="Verdana" w:hAnsi="Verdana"/>
          <w:b/>
          <w:sz w:val="18"/>
          <w:szCs w:val="18"/>
        </w:rPr>
      </w:pPr>
    </w:p>
    <w:p w14:paraId="28CE6AE5" w14:textId="77777777" w:rsidR="00122FDB" w:rsidRDefault="00122FDB" w:rsidP="00FE56A2">
      <w:pPr>
        <w:spacing w:after="80" w:line="240" w:lineRule="auto"/>
        <w:jc w:val="right"/>
        <w:rPr>
          <w:rFonts w:ascii="Verdana" w:hAnsi="Verdana"/>
          <w:b/>
          <w:sz w:val="18"/>
          <w:szCs w:val="18"/>
        </w:rPr>
      </w:pPr>
    </w:p>
    <w:p w14:paraId="7F16E6E3" w14:textId="77777777" w:rsidR="00122FDB" w:rsidRDefault="00122FDB" w:rsidP="00FE56A2">
      <w:pPr>
        <w:spacing w:after="80" w:line="240" w:lineRule="auto"/>
        <w:jc w:val="right"/>
        <w:rPr>
          <w:rFonts w:ascii="Verdana" w:hAnsi="Verdana"/>
          <w:b/>
          <w:sz w:val="18"/>
          <w:szCs w:val="18"/>
        </w:rPr>
      </w:pPr>
    </w:p>
    <w:p w14:paraId="3F034E3C" w14:textId="77777777" w:rsidR="00122FDB" w:rsidRDefault="00122FDB" w:rsidP="00FE56A2">
      <w:pPr>
        <w:spacing w:after="80" w:line="240" w:lineRule="auto"/>
        <w:jc w:val="right"/>
        <w:rPr>
          <w:rFonts w:ascii="Verdana" w:hAnsi="Verdana"/>
          <w:b/>
          <w:sz w:val="18"/>
          <w:szCs w:val="18"/>
        </w:rPr>
      </w:pPr>
    </w:p>
    <w:p w14:paraId="48DC9E0A" w14:textId="77777777" w:rsidR="00122FDB" w:rsidRDefault="00122FDB" w:rsidP="00FE56A2">
      <w:pPr>
        <w:spacing w:after="80" w:line="240" w:lineRule="auto"/>
        <w:jc w:val="right"/>
        <w:rPr>
          <w:rFonts w:ascii="Verdana" w:hAnsi="Verdana"/>
          <w:b/>
          <w:sz w:val="18"/>
          <w:szCs w:val="18"/>
        </w:rPr>
      </w:pPr>
    </w:p>
    <w:p w14:paraId="0691EBD8" w14:textId="77777777" w:rsidR="00122FDB" w:rsidRDefault="00122FDB" w:rsidP="00FE56A2">
      <w:pPr>
        <w:spacing w:after="80" w:line="240" w:lineRule="auto"/>
        <w:jc w:val="right"/>
        <w:rPr>
          <w:rFonts w:ascii="Verdana" w:hAnsi="Verdana"/>
          <w:b/>
          <w:sz w:val="18"/>
          <w:szCs w:val="18"/>
        </w:rPr>
      </w:pPr>
    </w:p>
    <w:p w14:paraId="60E21FB5" w14:textId="77777777" w:rsidR="00122FDB" w:rsidRDefault="00122FDB" w:rsidP="00FE56A2">
      <w:pPr>
        <w:spacing w:after="80" w:line="240" w:lineRule="auto"/>
        <w:jc w:val="right"/>
        <w:rPr>
          <w:rFonts w:ascii="Verdana" w:hAnsi="Verdana"/>
          <w:b/>
          <w:sz w:val="18"/>
          <w:szCs w:val="18"/>
        </w:rPr>
      </w:pPr>
    </w:p>
    <w:p w14:paraId="0F00375F" w14:textId="77777777" w:rsidR="00122FDB" w:rsidRDefault="00122FDB" w:rsidP="00FE56A2">
      <w:pPr>
        <w:spacing w:after="80" w:line="240" w:lineRule="auto"/>
        <w:jc w:val="right"/>
        <w:rPr>
          <w:rFonts w:ascii="Verdana" w:hAnsi="Verdana"/>
          <w:b/>
          <w:sz w:val="18"/>
          <w:szCs w:val="18"/>
        </w:rPr>
      </w:pPr>
    </w:p>
    <w:p w14:paraId="6D3E71F1" w14:textId="77777777" w:rsidR="00122FDB" w:rsidRDefault="00122FDB" w:rsidP="00FE56A2">
      <w:pPr>
        <w:spacing w:after="80" w:line="240" w:lineRule="auto"/>
        <w:jc w:val="right"/>
        <w:rPr>
          <w:rFonts w:ascii="Verdana" w:hAnsi="Verdana"/>
          <w:b/>
          <w:sz w:val="18"/>
          <w:szCs w:val="18"/>
        </w:rPr>
      </w:pPr>
    </w:p>
    <w:p w14:paraId="70DAACDD" w14:textId="77777777" w:rsidR="00122FDB" w:rsidRDefault="00122FDB" w:rsidP="00FE56A2">
      <w:pPr>
        <w:spacing w:after="80" w:line="240" w:lineRule="auto"/>
        <w:jc w:val="right"/>
        <w:rPr>
          <w:rFonts w:ascii="Verdana" w:hAnsi="Verdana"/>
          <w:b/>
          <w:sz w:val="18"/>
          <w:szCs w:val="18"/>
        </w:rPr>
      </w:pPr>
    </w:p>
    <w:p w14:paraId="316F3CD9" w14:textId="77777777" w:rsidR="00122FDB" w:rsidRDefault="00122FDB" w:rsidP="00FE56A2">
      <w:pPr>
        <w:spacing w:after="80" w:line="240" w:lineRule="auto"/>
        <w:jc w:val="right"/>
        <w:rPr>
          <w:rFonts w:ascii="Verdana" w:hAnsi="Verdana"/>
          <w:b/>
          <w:sz w:val="18"/>
          <w:szCs w:val="18"/>
        </w:rPr>
      </w:pPr>
    </w:p>
    <w:p w14:paraId="69EFFD63" w14:textId="77777777" w:rsidR="00122FDB" w:rsidRDefault="00122FDB" w:rsidP="00FE56A2">
      <w:pPr>
        <w:spacing w:after="80" w:line="240" w:lineRule="auto"/>
        <w:jc w:val="right"/>
        <w:rPr>
          <w:rFonts w:ascii="Verdana" w:hAnsi="Verdana"/>
          <w:b/>
          <w:sz w:val="18"/>
          <w:szCs w:val="18"/>
        </w:rPr>
      </w:pPr>
    </w:p>
    <w:p w14:paraId="324A9BE4" w14:textId="77777777" w:rsidR="00122FDB" w:rsidRDefault="00122FDB" w:rsidP="00FE56A2">
      <w:pPr>
        <w:spacing w:after="80" w:line="240" w:lineRule="auto"/>
        <w:jc w:val="right"/>
        <w:rPr>
          <w:rFonts w:ascii="Verdana" w:hAnsi="Verdana"/>
          <w:b/>
          <w:sz w:val="18"/>
          <w:szCs w:val="18"/>
        </w:rPr>
      </w:pPr>
    </w:p>
    <w:p w14:paraId="2B6B3D94" w14:textId="77777777" w:rsidR="00122FDB" w:rsidRPr="00FE56A2" w:rsidRDefault="00122FDB" w:rsidP="00FE56A2">
      <w:pPr>
        <w:spacing w:after="80" w:line="240" w:lineRule="auto"/>
        <w:jc w:val="right"/>
        <w:rPr>
          <w:rFonts w:ascii="Verdana" w:hAnsi="Verdana"/>
          <w:sz w:val="18"/>
          <w:szCs w:val="18"/>
        </w:rPr>
      </w:pPr>
    </w:p>
    <w:p w14:paraId="6AC25532" w14:textId="77777777"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3EDD80DF" w14:textId="63659AA4" w:rsidR="004A54CB" w:rsidRPr="00FE56A2" w:rsidRDefault="00F65191" w:rsidP="00FE56A2">
      <w:pPr>
        <w:spacing w:after="80" w:line="240" w:lineRule="auto"/>
        <w:jc w:val="right"/>
        <w:rPr>
          <w:rFonts w:ascii="Verdana" w:hAnsi="Verdana"/>
          <w:sz w:val="18"/>
          <w:szCs w:val="18"/>
        </w:rPr>
      </w:pPr>
      <w:bookmarkStart w:id="351" w:name="_Toc515896306"/>
      <w:bookmarkStart w:id="352" w:name="_Toc122344847"/>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51"/>
      <w:r w:rsidRPr="00FE56A2">
        <w:rPr>
          <w:rFonts w:ascii="Verdana" w:hAnsi="Verdana"/>
          <w:b/>
          <w:sz w:val="18"/>
          <w:szCs w:val="18"/>
        </w:rPr>
        <w:t>WYKAZ WYKONANYCH USŁUG</w:t>
      </w:r>
      <w:bookmarkEnd w:id="352"/>
    </w:p>
    <w:p w14:paraId="52A5C1A1" w14:textId="77777777" w:rsidR="00601841" w:rsidRPr="00FE56A2" w:rsidRDefault="00601841" w:rsidP="00FE56A2">
      <w:pPr>
        <w:rPr>
          <w:rFonts w:ascii="Verdana" w:hAnsi="Verdana" w:cstheme="minorHAnsi"/>
          <w:sz w:val="20"/>
        </w:rPr>
      </w:pPr>
    </w:p>
    <w:p w14:paraId="3C02166E" w14:textId="576EA88A"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695D74">
        <w:rPr>
          <w:rFonts w:ascii="Trebuchet MS" w:eastAsiaTheme="minorHAnsi" w:hAnsi="Trebuchet MS" w:cs="Arial"/>
          <w:bCs/>
          <w:color w:val="1A7466"/>
          <w:sz w:val="32"/>
          <w:szCs w:val="32"/>
        </w:rPr>
        <w:t>WYKONANYCH</w:t>
      </w:r>
      <w:r w:rsidRPr="00695D74">
        <w:rPr>
          <w:rFonts w:ascii="Trebuchet MS" w:hAnsi="Trebuchet MS"/>
          <w:caps/>
          <w:color w:val="1A7466"/>
          <w:kern w:val="28"/>
          <w:sz w:val="32"/>
          <w:szCs w:val="32"/>
        </w:rPr>
        <w:t xml:space="preserve"> 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5B64B38A"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ostatnich </w:t>
      </w:r>
      <w:r w:rsidR="00122FDB">
        <w:rPr>
          <w:rFonts w:ascii="Verdana" w:hAnsi="Verdana" w:cstheme="minorHAnsi"/>
          <w:b/>
          <w:sz w:val="18"/>
          <w:szCs w:val="18"/>
        </w:rPr>
        <w:t xml:space="preserve">3 </w:t>
      </w:r>
      <w:r w:rsidRPr="00FE56A2">
        <w:rPr>
          <w:rFonts w:ascii="Verdana" w:hAnsi="Verdana" w:cstheme="minorHAnsi"/>
          <w:b/>
          <w:sz w:val="18"/>
          <w:szCs w:val="18"/>
        </w:rPr>
        <w:t xml:space="preserve">lat z podaniem </w:t>
      </w:r>
    </w:p>
    <w:p w14:paraId="5F10EB23" w14:textId="7D7D6467"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1AA41579"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w:t>
      </w:r>
      <w:r w:rsidRPr="00695D74">
        <w:rPr>
          <w:rFonts w:ascii="Verdana" w:hAnsi="Verdana" w:cstheme="minorHAnsi"/>
          <w:sz w:val="18"/>
          <w:szCs w:val="18"/>
          <w:lang w:eastAsia="pl-PL"/>
        </w:rPr>
        <w:t xml:space="preserve">zamówienia </w:t>
      </w:r>
      <w:r w:rsidR="00AB4C0C" w:rsidRPr="00695D74">
        <w:rPr>
          <w:rFonts w:ascii="Verdana" w:hAnsi="Verdana" w:cstheme="minorHAnsi"/>
          <w:sz w:val="18"/>
          <w:szCs w:val="18"/>
          <w:lang w:eastAsia="pl-PL"/>
        </w:rPr>
        <w:t>nie</w:t>
      </w:r>
      <w:r w:rsidRPr="00695D74">
        <w:rPr>
          <w:rFonts w:ascii="Verdana" w:hAnsi="Verdana" w:cstheme="minorHAnsi"/>
          <w:sz w:val="18"/>
          <w:szCs w:val="18"/>
          <w:lang w:eastAsia="pl-PL"/>
        </w:rPr>
        <w:t xml:space="preserve">publicznego w postępowaniu </w:t>
      </w:r>
      <w:r w:rsidR="00D149A9" w:rsidRPr="00695D74">
        <w:rPr>
          <w:rFonts w:ascii="Verdana" w:hAnsi="Verdana" w:cstheme="minorHAnsi"/>
          <w:sz w:val="18"/>
          <w:szCs w:val="18"/>
          <w:lang w:eastAsia="pl-PL"/>
        </w:rPr>
        <w:t>zakupowym</w:t>
      </w:r>
      <w:r w:rsidR="00D149A9" w:rsidRPr="00695D74">
        <w:rPr>
          <w:rFonts w:ascii="Verdana" w:eastAsia="Calibri" w:hAnsi="Verdana" w:cstheme="minorHAnsi"/>
          <w:sz w:val="18"/>
          <w:szCs w:val="18"/>
        </w:rPr>
        <w:t xml:space="preserve"> </w:t>
      </w:r>
      <w:r w:rsidRPr="00695D74">
        <w:rPr>
          <w:rFonts w:ascii="Verdana" w:hAnsi="Verdana" w:cstheme="minorHAnsi"/>
          <w:sz w:val="18"/>
          <w:szCs w:val="18"/>
          <w:lang w:eastAsia="pl-PL"/>
        </w:rPr>
        <w:t>prowadzonym</w:t>
      </w:r>
      <w:r w:rsidR="00B3599D" w:rsidRPr="00695D74">
        <w:rPr>
          <w:rFonts w:ascii="Verdana" w:hAnsi="Verdana" w:cstheme="minorHAnsi"/>
          <w:sz w:val="18"/>
          <w:szCs w:val="18"/>
          <w:lang w:eastAsia="pl-PL"/>
        </w:rPr>
        <w:t xml:space="preserve"> w trybie przetargu nieograniczonego na </w:t>
      </w:r>
      <w:r w:rsidR="00695D74" w:rsidRPr="00695D74">
        <w:rPr>
          <w:rFonts w:ascii="Verdana" w:hAnsi="Verdana" w:cstheme="minorHAnsi"/>
          <w:b/>
          <w:i/>
          <w:sz w:val="18"/>
          <w:szCs w:val="18"/>
        </w:rPr>
        <w:t xml:space="preserve">Przeglądy, konserwacje i naprawy sprzętu ppoż. w EC Wrocław, EC </w:t>
      </w:r>
      <w:proofErr w:type="spellStart"/>
      <w:r w:rsidR="00695D74" w:rsidRPr="00695D74">
        <w:rPr>
          <w:rFonts w:ascii="Verdana" w:hAnsi="Verdana" w:cstheme="minorHAnsi"/>
          <w:b/>
          <w:i/>
          <w:sz w:val="18"/>
          <w:szCs w:val="18"/>
        </w:rPr>
        <w:t>Czechnica</w:t>
      </w:r>
      <w:proofErr w:type="spellEnd"/>
      <w:r w:rsidR="00695D74" w:rsidRPr="00695D74">
        <w:rPr>
          <w:rFonts w:ascii="Verdana" w:hAnsi="Verdana" w:cstheme="minorHAnsi"/>
          <w:b/>
          <w:i/>
          <w:sz w:val="18"/>
          <w:szCs w:val="18"/>
        </w:rPr>
        <w:t xml:space="preserve">, EC </w:t>
      </w:r>
      <w:proofErr w:type="spellStart"/>
      <w:r w:rsidR="00695D74" w:rsidRPr="00695D74">
        <w:rPr>
          <w:rFonts w:ascii="Verdana" w:hAnsi="Verdana" w:cstheme="minorHAnsi"/>
          <w:b/>
          <w:i/>
          <w:sz w:val="18"/>
          <w:szCs w:val="18"/>
        </w:rPr>
        <w:t>Czechnica</w:t>
      </w:r>
      <w:proofErr w:type="spellEnd"/>
      <w:r w:rsidR="00695D74" w:rsidRPr="00695D74">
        <w:rPr>
          <w:rFonts w:ascii="Verdana" w:hAnsi="Verdana" w:cstheme="minorHAnsi"/>
          <w:b/>
          <w:i/>
          <w:sz w:val="18"/>
          <w:szCs w:val="18"/>
        </w:rPr>
        <w:t xml:space="preserve"> 2 i EC </w:t>
      </w:r>
      <w:proofErr w:type="spellStart"/>
      <w:r w:rsidR="00695D74" w:rsidRPr="00695D74">
        <w:rPr>
          <w:rFonts w:ascii="Verdana" w:hAnsi="Verdana" w:cstheme="minorHAnsi"/>
          <w:b/>
          <w:i/>
          <w:sz w:val="18"/>
          <w:szCs w:val="18"/>
        </w:rPr>
        <w:t>Zawidawie</w:t>
      </w:r>
      <w:proofErr w:type="spellEnd"/>
      <w:r w:rsidR="00695D74" w:rsidRPr="00695D74">
        <w:rPr>
          <w:rFonts w:ascii="Verdana" w:hAnsi="Verdana" w:cstheme="minorHAnsi"/>
          <w:b/>
          <w:i/>
          <w:sz w:val="18"/>
          <w:szCs w:val="18"/>
        </w:rPr>
        <w:t xml:space="preserve"> </w:t>
      </w:r>
      <w:r w:rsidR="00B3599D" w:rsidRPr="00695D74">
        <w:rPr>
          <w:rFonts w:ascii="Verdana" w:hAnsi="Verdana" w:cstheme="minorHAnsi"/>
          <w:sz w:val="18"/>
          <w:szCs w:val="18"/>
        </w:rPr>
        <w:t>(numer ref. postępowania:</w:t>
      </w:r>
      <w:r w:rsidR="00B3599D" w:rsidRPr="00695D74">
        <w:rPr>
          <w:rFonts w:ascii="Verdana" w:hAnsi="Verdana" w:cstheme="minorHAnsi"/>
          <w:b/>
          <w:sz w:val="18"/>
          <w:szCs w:val="18"/>
        </w:rPr>
        <w:t xml:space="preserve"> </w:t>
      </w:r>
      <w:r w:rsidR="00695D74" w:rsidRPr="00695D74">
        <w:rPr>
          <w:rFonts w:ascii="Verdana" w:eastAsia="EUAlbertina-Regular-Identity-H" w:hAnsi="Verdana" w:cstheme="minorHAnsi"/>
          <w:sz w:val="18"/>
          <w:szCs w:val="18"/>
        </w:rPr>
        <w:t>POST/PEC/PEC/UZK/01029/2025</w:t>
      </w:r>
      <w:r w:rsidR="00B3599D" w:rsidRPr="00695D74">
        <w:rPr>
          <w:rFonts w:ascii="Verdana" w:hAnsi="Verdana" w:cstheme="minorHAnsi"/>
          <w:sz w:val="18"/>
          <w:szCs w:val="18"/>
        </w:rPr>
        <w:t>)</w:t>
      </w:r>
      <w:r w:rsidR="00B3599D" w:rsidRPr="00695D74">
        <w:rPr>
          <w:rFonts w:ascii="Verdana" w:hAnsi="Verdana" w:cstheme="minorHAnsi"/>
          <w:b/>
          <w:sz w:val="18"/>
          <w:szCs w:val="18"/>
        </w:rPr>
        <w:t>,</w:t>
      </w:r>
      <w:r w:rsidR="00B3599D"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w:t>
      </w:r>
      <w:r w:rsidR="00B3599D" w:rsidRPr="00E33733">
        <w:rPr>
          <w:rFonts w:ascii="Verdana" w:hAnsi="Verdana" w:cstheme="minorHAnsi"/>
          <w:sz w:val="18"/>
          <w:szCs w:val="18"/>
          <w:lang w:eastAsia="pl-PL"/>
        </w:rPr>
        <w:t xml:space="preserve">ostatnich </w:t>
      </w:r>
      <w:r w:rsidR="00122FDB" w:rsidRPr="00E33733">
        <w:rPr>
          <w:rFonts w:ascii="Verdana" w:hAnsi="Verdana" w:cstheme="minorHAnsi"/>
          <w:sz w:val="18"/>
          <w:szCs w:val="18"/>
          <w:lang w:eastAsia="pl-PL"/>
        </w:rPr>
        <w:t>3</w:t>
      </w:r>
      <w:r w:rsidR="00B3599D" w:rsidRPr="00E33733">
        <w:rPr>
          <w:rFonts w:ascii="Verdana" w:hAnsi="Verdana" w:cstheme="minorHAnsi"/>
          <w:sz w:val="18"/>
          <w:szCs w:val="18"/>
          <w:lang w:eastAsia="pl-PL"/>
        </w:rPr>
        <w:t xml:space="preserve"> lat przed</w:t>
      </w:r>
      <w:r w:rsidR="00B3599D" w:rsidRPr="00FE56A2">
        <w:rPr>
          <w:rFonts w:ascii="Verdana" w:hAnsi="Verdana" w:cstheme="minorHAnsi"/>
          <w:sz w:val="18"/>
          <w:szCs w:val="18"/>
          <w:lang w:eastAsia="pl-PL"/>
        </w:rPr>
        <w:t xml:space="preserve"> upływem terminu składania Ofert wykonaliśmy </w:t>
      </w:r>
      <w:r w:rsidR="00B3599D" w:rsidRPr="00695D74">
        <w:rPr>
          <w:rFonts w:ascii="Verdana" w:hAnsi="Verdana" w:cstheme="minorHAnsi"/>
          <w:sz w:val="18"/>
          <w:szCs w:val="18"/>
          <w:lang w:eastAsia="pl-PL"/>
        </w:rPr>
        <w:t>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23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693"/>
        <w:gridCol w:w="1559"/>
        <w:gridCol w:w="1418"/>
        <w:gridCol w:w="3969"/>
      </w:tblGrid>
      <w:tr w:rsidR="00122FDB" w:rsidRPr="00FE56A2" w14:paraId="5576ABDA" w14:textId="77777777" w:rsidTr="00122FDB">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122FDB" w:rsidRPr="00FE56A2" w:rsidRDefault="00122FDB"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2977" w:type="dxa"/>
            <w:gridSpan w:val="2"/>
            <w:tcBorders>
              <w:top w:val="single" w:sz="4" w:space="0" w:color="auto"/>
              <w:bottom w:val="single" w:sz="4" w:space="0" w:color="auto"/>
            </w:tcBorders>
            <w:shd w:val="clear" w:color="auto" w:fill="1A7466"/>
            <w:vAlign w:val="center"/>
          </w:tcPr>
          <w:p w14:paraId="6A243E35" w14:textId="06D645AE"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695D74">
              <w:rPr>
                <w:rFonts w:ascii="Verdana" w:hAnsi="Verdana" w:cstheme="minorHAnsi"/>
                <w:b/>
                <w:sz w:val="16"/>
                <w:szCs w:val="16"/>
              </w:rPr>
              <w:t>realizacji usługi</w:t>
            </w:r>
          </w:p>
        </w:tc>
        <w:tc>
          <w:tcPr>
            <w:tcW w:w="3969" w:type="dxa"/>
            <w:vMerge w:val="restart"/>
            <w:tcBorders>
              <w:top w:val="single" w:sz="4" w:space="0" w:color="auto"/>
              <w:left w:val="nil"/>
              <w:right w:val="single" w:sz="4" w:space="0" w:color="auto"/>
            </w:tcBorders>
            <w:shd w:val="clear" w:color="auto" w:fill="1A7466"/>
            <w:vAlign w:val="center"/>
          </w:tcPr>
          <w:p w14:paraId="64595C1A" w14:textId="77777777" w:rsidR="00122FDB" w:rsidRPr="00FE56A2" w:rsidRDefault="00122FDB"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122FDB" w:rsidRPr="00FE56A2" w:rsidRDefault="00122FDB"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122FDB" w:rsidRPr="00FE56A2" w14:paraId="6782B4CA" w14:textId="77777777" w:rsidTr="003E3DBA">
        <w:trPr>
          <w:trHeight w:val="504"/>
          <w:tblHeader/>
        </w:trPr>
        <w:tc>
          <w:tcPr>
            <w:tcW w:w="597" w:type="dxa"/>
            <w:vMerge/>
            <w:tcBorders>
              <w:left w:val="single" w:sz="4" w:space="0" w:color="auto"/>
            </w:tcBorders>
            <w:shd w:val="clear" w:color="auto" w:fill="00B050"/>
            <w:vAlign w:val="center"/>
          </w:tcPr>
          <w:p w14:paraId="44ABAE26" w14:textId="77777777" w:rsidR="00122FDB" w:rsidRPr="00FE56A2" w:rsidRDefault="00122FDB" w:rsidP="00FE56A2">
            <w:pPr>
              <w:jc w:val="center"/>
              <w:rPr>
                <w:rFonts w:ascii="Verdana" w:hAnsi="Verdana" w:cstheme="minorHAnsi"/>
                <w:b/>
                <w:sz w:val="16"/>
                <w:szCs w:val="16"/>
              </w:rPr>
            </w:pPr>
          </w:p>
        </w:tc>
        <w:tc>
          <w:tcPr>
            <w:tcW w:w="2693" w:type="dxa"/>
            <w:vMerge/>
            <w:tcBorders>
              <w:top w:val="nil"/>
              <w:right w:val="single" w:sz="4" w:space="0" w:color="auto"/>
            </w:tcBorders>
            <w:shd w:val="clear" w:color="auto" w:fill="00B050"/>
            <w:vAlign w:val="center"/>
          </w:tcPr>
          <w:p w14:paraId="0944CD7C" w14:textId="77777777" w:rsidR="00122FDB" w:rsidRPr="00FE56A2" w:rsidRDefault="00122FDB" w:rsidP="00FE56A2">
            <w:pPr>
              <w:jc w:val="center"/>
              <w:rPr>
                <w:rFonts w:ascii="Verdana" w:hAnsi="Verdana" w:cstheme="minorHAnsi"/>
                <w:b/>
                <w:sz w:val="16"/>
                <w:szCs w:val="16"/>
              </w:rPr>
            </w:pPr>
          </w:p>
        </w:tc>
        <w:tc>
          <w:tcPr>
            <w:tcW w:w="1559" w:type="dxa"/>
            <w:tcBorders>
              <w:top w:val="nil"/>
              <w:bottom w:val="single" w:sz="4" w:space="0" w:color="auto"/>
            </w:tcBorders>
            <w:shd w:val="clear" w:color="auto" w:fill="1A7466"/>
            <w:vAlign w:val="center"/>
          </w:tcPr>
          <w:p w14:paraId="2257C327" w14:textId="77777777"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418" w:type="dxa"/>
            <w:tcBorders>
              <w:top w:val="nil"/>
              <w:bottom w:val="single" w:sz="4" w:space="0" w:color="auto"/>
              <w:right w:val="single" w:sz="4" w:space="0" w:color="auto"/>
            </w:tcBorders>
            <w:shd w:val="clear" w:color="auto" w:fill="1A7466"/>
            <w:vAlign w:val="center"/>
          </w:tcPr>
          <w:p w14:paraId="71C4B5B4" w14:textId="77777777"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122FDB" w:rsidRPr="00FE56A2" w:rsidRDefault="00122FDB"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3969" w:type="dxa"/>
            <w:vMerge/>
            <w:tcBorders>
              <w:left w:val="single" w:sz="4" w:space="0" w:color="auto"/>
              <w:bottom w:val="single" w:sz="4" w:space="0" w:color="auto"/>
              <w:right w:val="single" w:sz="4" w:space="0" w:color="auto"/>
            </w:tcBorders>
            <w:shd w:val="clear" w:color="auto" w:fill="00B050"/>
            <w:vAlign w:val="center"/>
          </w:tcPr>
          <w:p w14:paraId="7E6799C2" w14:textId="77777777" w:rsidR="00122FDB" w:rsidRPr="00FE56A2" w:rsidRDefault="00122FDB" w:rsidP="00FE56A2">
            <w:pPr>
              <w:jc w:val="center"/>
              <w:rPr>
                <w:rFonts w:ascii="Verdana" w:hAnsi="Verdana" w:cstheme="minorHAnsi"/>
                <w:sz w:val="16"/>
                <w:szCs w:val="16"/>
              </w:rPr>
            </w:pPr>
          </w:p>
        </w:tc>
      </w:tr>
      <w:tr w:rsidR="00122FDB" w:rsidRPr="00FE56A2" w14:paraId="2793A6BC" w14:textId="77777777" w:rsidTr="003E3DBA">
        <w:trPr>
          <w:trHeight w:val="443"/>
        </w:trPr>
        <w:tc>
          <w:tcPr>
            <w:tcW w:w="597" w:type="dxa"/>
            <w:vAlign w:val="center"/>
          </w:tcPr>
          <w:p w14:paraId="1C5E9967" w14:textId="77777777" w:rsidR="00122FDB" w:rsidRPr="00FE56A2" w:rsidRDefault="00122FDB">
            <w:pPr>
              <w:numPr>
                <w:ilvl w:val="0"/>
                <w:numId w:val="24"/>
              </w:numPr>
              <w:autoSpaceDE w:val="0"/>
              <w:autoSpaceDN w:val="0"/>
              <w:spacing w:before="120" w:after="200" w:line="240" w:lineRule="auto"/>
              <w:jc w:val="left"/>
              <w:rPr>
                <w:rFonts w:ascii="Verdana" w:hAnsi="Verdana" w:cstheme="minorHAnsi"/>
                <w:sz w:val="16"/>
                <w:szCs w:val="16"/>
              </w:rPr>
            </w:pPr>
          </w:p>
        </w:tc>
        <w:tc>
          <w:tcPr>
            <w:tcW w:w="2693" w:type="dxa"/>
            <w:tcBorders>
              <w:right w:val="single" w:sz="4" w:space="0" w:color="auto"/>
            </w:tcBorders>
            <w:vAlign w:val="center"/>
          </w:tcPr>
          <w:p w14:paraId="742FCD18" w14:textId="77777777" w:rsidR="00122FDB" w:rsidRPr="00FE56A2" w:rsidRDefault="00122FDB"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5EC20FCE" w14:textId="77777777" w:rsidR="00122FDB" w:rsidRPr="00FE56A2" w:rsidRDefault="00122FDB" w:rsidP="00FE56A2">
            <w:pPr>
              <w:spacing w:before="120"/>
              <w:rPr>
                <w:rFonts w:ascii="Verdana" w:hAnsi="Verdana"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55E54453" w14:textId="77777777" w:rsidR="00122FDB" w:rsidRPr="00FE56A2" w:rsidRDefault="00122FDB" w:rsidP="00FE56A2">
            <w:pPr>
              <w:spacing w:before="120"/>
              <w:rPr>
                <w:rFonts w:ascii="Verdana" w:hAnsi="Verdana" w:cstheme="minorHAnsi"/>
                <w:sz w:val="16"/>
                <w:szCs w:val="16"/>
              </w:rPr>
            </w:pPr>
          </w:p>
        </w:tc>
        <w:tc>
          <w:tcPr>
            <w:tcW w:w="3969" w:type="dxa"/>
            <w:tcBorders>
              <w:top w:val="single" w:sz="4" w:space="0" w:color="auto"/>
              <w:left w:val="single" w:sz="4" w:space="0" w:color="auto"/>
              <w:bottom w:val="single" w:sz="4" w:space="0" w:color="auto"/>
              <w:right w:val="single" w:sz="4" w:space="0" w:color="auto"/>
            </w:tcBorders>
            <w:vAlign w:val="center"/>
          </w:tcPr>
          <w:p w14:paraId="577B12F8" w14:textId="77777777" w:rsidR="00122FDB" w:rsidRPr="00FE56A2" w:rsidRDefault="00122FDB" w:rsidP="00FE56A2">
            <w:pPr>
              <w:spacing w:before="120"/>
              <w:rPr>
                <w:rFonts w:ascii="Verdana" w:hAnsi="Verdana" w:cstheme="minorHAnsi"/>
                <w:sz w:val="16"/>
                <w:szCs w:val="16"/>
              </w:rPr>
            </w:pPr>
          </w:p>
        </w:tc>
      </w:tr>
      <w:tr w:rsidR="003E3DBA" w:rsidRPr="00FE56A2" w14:paraId="405279DC" w14:textId="77777777" w:rsidTr="003E3DBA">
        <w:trPr>
          <w:trHeight w:val="443"/>
        </w:trPr>
        <w:tc>
          <w:tcPr>
            <w:tcW w:w="597" w:type="dxa"/>
            <w:vAlign w:val="center"/>
          </w:tcPr>
          <w:p w14:paraId="486886A0" w14:textId="77777777" w:rsidR="003E3DBA" w:rsidRPr="00FE56A2" w:rsidRDefault="003E3DBA">
            <w:pPr>
              <w:numPr>
                <w:ilvl w:val="0"/>
                <w:numId w:val="24"/>
              </w:numPr>
              <w:autoSpaceDE w:val="0"/>
              <w:autoSpaceDN w:val="0"/>
              <w:spacing w:before="120" w:after="200" w:line="240" w:lineRule="auto"/>
              <w:jc w:val="left"/>
              <w:rPr>
                <w:rFonts w:ascii="Verdana" w:hAnsi="Verdana" w:cstheme="minorHAnsi"/>
                <w:sz w:val="16"/>
                <w:szCs w:val="16"/>
              </w:rPr>
            </w:pPr>
          </w:p>
        </w:tc>
        <w:tc>
          <w:tcPr>
            <w:tcW w:w="2693" w:type="dxa"/>
            <w:tcBorders>
              <w:right w:val="single" w:sz="4" w:space="0" w:color="auto"/>
            </w:tcBorders>
            <w:vAlign w:val="center"/>
          </w:tcPr>
          <w:p w14:paraId="6D01899B" w14:textId="77777777" w:rsidR="003E3DBA" w:rsidRPr="00FE56A2" w:rsidRDefault="003E3DBA"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6F08E535" w14:textId="77777777" w:rsidR="003E3DBA" w:rsidRPr="00FE56A2" w:rsidRDefault="003E3DBA" w:rsidP="00FE56A2">
            <w:pPr>
              <w:spacing w:before="120"/>
              <w:rPr>
                <w:rFonts w:ascii="Verdana" w:hAnsi="Verdana"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434E23A8" w14:textId="77777777" w:rsidR="003E3DBA" w:rsidRPr="00FE56A2" w:rsidRDefault="003E3DBA" w:rsidP="00FE56A2">
            <w:pPr>
              <w:spacing w:before="120"/>
              <w:rPr>
                <w:rFonts w:ascii="Verdana" w:hAnsi="Verdana" w:cstheme="minorHAnsi"/>
                <w:sz w:val="16"/>
                <w:szCs w:val="16"/>
              </w:rPr>
            </w:pPr>
          </w:p>
        </w:tc>
        <w:tc>
          <w:tcPr>
            <w:tcW w:w="3969" w:type="dxa"/>
            <w:tcBorders>
              <w:top w:val="single" w:sz="4" w:space="0" w:color="auto"/>
              <w:left w:val="single" w:sz="4" w:space="0" w:color="auto"/>
              <w:bottom w:val="single" w:sz="4" w:space="0" w:color="auto"/>
              <w:right w:val="single" w:sz="4" w:space="0" w:color="auto"/>
            </w:tcBorders>
            <w:vAlign w:val="center"/>
          </w:tcPr>
          <w:p w14:paraId="27BAB22F" w14:textId="77777777" w:rsidR="003E3DBA" w:rsidRPr="00FE56A2" w:rsidRDefault="003E3DBA" w:rsidP="00FE56A2">
            <w:pPr>
              <w:spacing w:before="120"/>
              <w:rPr>
                <w:rFonts w:ascii="Verdana" w:hAnsi="Verdana" w:cstheme="minorHAnsi"/>
                <w:sz w:val="16"/>
                <w:szCs w:val="16"/>
              </w:rPr>
            </w:pPr>
          </w:p>
        </w:tc>
      </w:tr>
      <w:tr w:rsidR="003E3DBA" w:rsidRPr="00FE56A2" w14:paraId="39E0134A" w14:textId="77777777" w:rsidTr="003E3DBA">
        <w:trPr>
          <w:trHeight w:val="443"/>
        </w:trPr>
        <w:tc>
          <w:tcPr>
            <w:tcW w:w="597" w:type="dxa"/>
            <w:vAlign w:val="center"/>
          </w:tcPr>
          <w:p w14:paraId="3CB3B068" w14:textId="77777777" w:rsidR="003E3DBA" w:rsidRPr="00FE56A2" w:rsidRDefault="003E3DBA">
            <w:pPr>
              <w:numPr>
                <w:ilvl w:val="0"/>
                <w:numId w:val="24"/>
              </w:numPr>
              <w:autoSpaceDE w:val="0"/>
              <w:autoSpaceDN w:val="0"/>
              <w:spacing w:before="120" w:after="200" w:line="240" w:lineRule="auto"/>
              <w:jc w:val="left"/>
              <w:rPr>
                <w:rFonts w:ascii="Verdana" w:hAnsi="Verdana" w:cstheme="minorHAnsi"/>
                <w:sz w:val="16"/>
                <w:szCs w:val="16"/>
              </w:rPr>
            </w:pPr>
          </w:p>
        </w:tc>
        <w:tc>
          <w:tcPr>
            <w:tcW w:w="2693" w:type="dxa"/>
            <w:tcBorders>
              <w:right w:val="single" w:sz="4" w:space="0" w:color="auto"/>
            </w:tcBorders>
            <w:vAlign w:val="center"/>
          </w:tcPr>
          <w:p w14:paraId="54835B80" w14:textId="77777777" w:rsidR="003E3DBA" w:rsidRPr="00FE56A2" w:rsidRDefault="003E3DBA"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4E5A0F8C" w14:textId="77777777" w:rsidR="003E3DBA" w:rsidRPr="00FE56A2" w:rsidRDefault="003E3DBA" w:rsidP="00FE56A2">
            <w:pPr>
              <w:spacing w:before="120"/>
              <w:rPr>
                <w:rFonts w:ascii="Verdana" w:hAnsi="Verdana"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701343B9" w14:textId="77777777" w:rsidR="003E3DBA" w:rsidRPr="00FE56A2" w:rsidRDefault="003E3DBA" w:rsidP="00FE56A2">
            <w:pPr>
              <w:spacing w:before="120"/>
              <w:rPr>
                <w:rFonts w:ascii="Verdana" w:hAnsi="Verdana" w:cstheme="minorHAnsi"/>
                <w:sz w:val="16"/>
                <w:szCs w:val="16"/>
              </w:rPr>
            </w:pPr>
          </w:p>
        </w:tc>
        <w:tc>
          <w:tcPr>
            <w:tcW w:w="3969" w:type="dxa"/>
            <w:tcBorders>
              <w:top w:val="single" w:sz="4" w:space="0" w:color="auto"/>
              <w:left w:val="single" w:sz="4" w:space="0" w:color="auto"/>
              <w:bottom w:val="single" w:sz="4" w:space="0" w:color="auto"/>
              <w:right w:val="single" w:sz="4" w:space="0" w:color="auto"/>
            </w:tcBorders>
            <w:vAlign w:val="center"/>
          </w:tcPr>
          <w:p w14:paraId="2E1A168E" w14:textId="77777777" w:rsidR="003E3DBA" w:rsidRPr="00FE56A2" w:rsidRDefault="003E3DBA"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53" w:name="_Toc515896307"/>
      <w:bookmarkStart w:id="354" w:name="_Toc122344848"/>
      <w:bookmarkStart w:id="355" w:name="_Toc206654366"/>
      <w:r w:rsidRPr="00FE56A2">
        <w:rPr>
          <w:rFonts w:ascii="Verdana" w:hAnsi="Verdana" w:cstheme="minorHAnsi"/>
          <w:sz w:val="18"/>
          <w:szCs w:val="18"/>
        </w:rPr>
        <w:t>UWAGA: Należy dostosować ilość wierszy do ilości wykazywanych zadań</w:t>
      </w:r>
      <w:bookmarkEnd w:id="353"/>
      <w:bookmarkEnd w:id="354"/>
      <w:bookmarkEnd w:id="355"/>
    </w:p>
    <w:p w14:paraId="7DD45A55" w14:textId="41EBA8A4"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w:t>
      </w:r>
      <w:r w:rsidRPr="00122FDB">
        <w:rPr>
          <w:rFonts w:ascii="Verdana" w:hAnsi="Verdana" w:cstheme="minorHAnsi"/>
          <w:sz w:val="18"/>
          <w:szCs w:val="18"/>
        </w:rPr>
        <w:t>zostały wykonan</w:t>
      </w:r>
      <w:r w:rsidR="00122FDB" w:rsidRPr="00122FDB">
        <w:rPr>
          <w:rFonts w:ascii="Verdana" w:hAnsi="Verdana" w:cstheme="minorHAnsi"/>
          <w:sz w:val="18"/>
          <w:szCs w:val="18"/>
        </w:rPr>
        <w:t>e</w:t>
      </w:r>
      <w:r w:rsidRPr="00122FDB">
        <w:rPr>
          <w:rFonts w:ascii="Verdana" w:hAnsi="Verdana" w:cstheme="minorHAnsi"/>
          <w:sz w:val="18"/>
          <w:szCs w:val="18"/>
        </w:rPr>
        <w:t xml:space="preserve"> należycie</w:t>
      </w:r>
      <w:r w:rsidR="00695D74" w:rsidRPr="00122FDB">
        <w:rPr>
          <w:rFonts w:ascii="Verdana" w:hAnsi="Verdana" w:cstheme="minorHAnsi"/>
          <w:sz w:val="18"/>
          <w:szCs w:val="18"/>
        </w:rPr>
        <w:t>.</w:t>
      </w:r>
      <w:r w:rsidRPr="00FE56A2">
        <w:rPr>
          <w:rFonts w:ascii="Verdana" w:hAnsi="Verdana" w:cstheme="minorHAnsi"/>
          <w:sz w:val="18"/>
          <w:szCs w:val="18"/>
        </w:rPr>
        <w:t xml:space="preserv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409A13A1" w:rsidR="00D7603F" w:rsidRPr="00695D74" w:rsidRDefault="00D7603F" w:rsidP="00695D74">
      <w:pPr>
        <w:spacing w:line="240" w:lineRule="auto"/>
        <w:jc w:val="left"/>
        <w:rPr>
          <w:rFonts w:ascii="Verdana" w:hAnsi="Verdana" w:cstheme="minorHAnsi"/>
          <w:b/>
          <w:i/>
          <w:sz w:val="20"/>
        </w:rPr>
      </w:pPr>
    </w:p>
    <w:sectPr w:rsidR="00D7603F" w:rsidRPr="00695D74" w:rsidSect="006B0420">
      <w:headerReference w:type="even" r:id="rId28"/>
      <w:headerReference w:type="default" r:id="rId29"/>
      <w:footerReference w:type="default" r:id="rId30"/>
      <w:headerReference w:type="first" r:id="rId31"/>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99B39" w14:textId="77777777" w:rsidR="008215E1" w:rsidRDefault="008215E1">
      <w:r>
        <w:separator/>
      </w:r>
    </w:p>
  </w:endnote>
  <w:endnote w:type="continuationSeparator" w:id="0">
    <w:p w14:paraId="1326C0E9" w14:textId="77777777" w:rsidR="008215E1" w:rsidRDefault="0082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894A5" w14:textId="77777777" w:rsidR="008215E1" w:rsidRDefault="008215E1">
      <w:r>
        <w:separator/>
      </w:r>
    </w:p>
  </w:footnote>
  <w:footnote w:type="continuationSeparator" w:id="0">
    <w:p w14:paraId="426E0D29" w14:textId="77777777" w:rsidR="008215E1" w:rsidRDefault="008215E1">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58F67F08" w14:textId="59AACFE6" w:rsidR="00087DD1" w:rsidRPr="00E14C50" w:rsidRDefault="00645CA3" w:rsidP="00E14C50">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37C520A0">
                    <wp:simplePos x="0" y="0"/>
                    <wp:positionH relativeFrom="page">
                      <wp:posOffset>-4601845</wp:posOffset>
                    </wp:positionH>
                    <wp:positionV relativeFrom="page">
                      <wp:posOffset>1270</wp:posOffset>
                    </wp:positionV>
                    <wp:extent cx="208597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flipH="1">
                              <a:off x="0" y="0"/>
                              <a:ext cx="2085975" cy="376555"/>
                            </a:xfrm>
                            <a:prstGeom prst="rect">
                              <a:avLst/>
                            </a:prstGeom>
                            <a:noFill/>
                            <a:ln>
                              <a:noFill/>
                            </a:ln>
                          </wps:spPr>
                          <wps:txbx>
                            <w:txbxContent>
                              <w:p w14:paraId="27F38096" w14:textId="1EB180B3"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margin-left:-362.35pt;margin-top:.1pt;width:164.25pt;height:29.65pt;flip:x;z-index:2516602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" filled="f" stroked="f">
                    <v:textbox style="mso-fit-shape-to-text:t" inset="0,15pt,20pt,0">
                      <w:txbxContent>
                        <w:p w14:paraId="27F38096" w14:textId="1EB180B3"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03744900" w14:textId="0623E489" w:rsidR="00087DD1" w:rsidRPr="00E14220" w:rsidRDefault="00A41E7E" w:rsidP="00E76A8B">
          <w:pPr>
            <w:tabs>
              <w:tab w:val="left" w:pos="6946"/>
            </w:tabs>
            <w:rPr>
              <w:rFonts w:ascii="Trebuchet MS" w:hAnsi="Trebuchet MS"/>
              <w:color w:val="000000" w:themeColor="text1"/>
              <w:sz w:val="14"/>
              <w:szCs w:val="18"/>
            </w:rPr>
          </w:pPr>
          <w:bookmarkStart w:id="356" w:name="_Hlk217894054"/>
          <w:r w:rsidRPr="00A41E7E">
            <w:rPr>
              <w:rFonts w:asciiTheme="majorHAnsi" w:hAnsiTheme="majorHAnsi"/>
              <w:color w:val="000000" w:themeColor="text1"/>
              <w:sz w:val="14"/>
              <w:szCs w:val="18"/>
            </w:rPr>
            <w:t xml:space="preserve">Przeglądy, konserwacje i naprawy sprzętu ppoż. w EC Wrocław, EC </w:t>
          </w:r>
          <w:proofErr w:type="spellStart"/>
          <w:r w:rsidRPr="00A41E7E">
            <w:rPr>
              <w:rFonts w:asciiTheme="majorHAnsi" w:hAnsiTheme="majorHAnsi"/>
              <w:color w:val="000000" w:themeColor="text1"/>
              <w:sz w:val="14"/>
              <w:szCs w:val="18"/>
            </w:rPr>
            <w:t>Czechnica</w:t>
          </w:r>
          <w:proofErr w:type="spellEnd"/>
          <w:r w:rsidRPr="00A41E7E">
            <w:rPr>
              <w:rFonts w:asciiTheme="majorHAnsi" w:hAnsiTheme="majorHAnsi"/>
              <w:color w:val="000000" w:themeColor="text1"/>
              <w:sz w:val="14"/>
              <w:szCs w:val="18"/>
            </w:rPr>
            <w:t xml:space="preserve">, EC </w:t>
          </w:r>
          <w:proofErr w:type="spellStart"/>
          <w:r w:rsidRPr="00A41E7E">
            <w:rPr>
              <w:rFonts w:asciiTheme="majorHAnsi" w:hAnsiTheme="majorHAnsi"/>
              <w:color w:val="000000" w:themeColor="text1"/>
              <w:sz w:val="14"/>
              <w:szCs w:val="18"/>
            </w:rPr>
            <w:t>Czechnica</w:t>
          </w:r>
          <w:proofErr w:type="spellEnd"/>
          <w:r w:rsidRPr="00A41E7E">
            <w:rPr>
              <w:rFonts w:asciiTheme="majorHAnsi" w:hAnsiTheme="majorHAnsi"/>
              <w:color w:val="000000" w:themeColor="text1"/>
              <w:sz w:val="14"/>
              <w:szCs w:val="18"/>
            </w:rPr>
            <w:t xml:space="preserve"> 2 i EC </w:t>
          </w:r>
          <w:proofErr w:type="spellStart"/>
          <w:r w:rsidRPr="00A41E7E">
            <w:rPr>
              <w:rFonts w:asciiTheme="majorHAnsi" w:hAnsiTheme="majorHAnsi"/>
              <w:color w:val="000000" w:themeColor="text1"/>
              <w:sz w:val="14"/>
              <w:szCs w:val="18"/>
            </w:rPr>
            <w:t>Zawidawie</w:t>
          </w:r>
          <w:proofErr w:type="spellEnd"/>
        </w:p>
        <w:p w14:paraId="1F21387A" w14:textId="20C55E0A" w:rsidR="00087DD1" w:rsidRPr="00E14220" w:rsidRDefault="00A41E7E" w:rsidP="00E76A8B">
          <w:pPr>
            <w:suppressAutoHyphens/>
            <w:ind w:right="187"/>
            <w:rPr>
              <w:rFonts w:asciiTheme="majorHAnsi" w:hAnsiTheme="majorHAnsi"/>
              <w:color w:val="000000" w:themeColor="text1"/>
              <w:sz w:val="14"/>
              <w:szCs w:val="18"/>
            </w:rPr>
          </w:pPr>
          <w:bookmarkStart w:id="357" w:name="_Hlk217893292"/>
          <w:bookmarkEnd w:id="356"/>
          <w:r w:rsidRPr="00A41E7E">
            <w:rPr>
              <w:rFonts w:asciiTheme="majorHAnsi" w:hAnsiTheme="majorHAnsi"/>
              <w:color w:val="000000" w:themeColor="text1"/>
              <w:sz w:val="14"/>
              <w:szCs w:val="18"/>
            </w:rPr>
            <w:t>POST/PEC/PEC/UZK/01029/2025</w:t>
          </w:r>
          <w:bookmarkEnd w:id="357"/>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0068619"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0B0885CF" w14:textId="60381C80" w:rsidR="00087DD1" w:rsidRPr="00E14C50" w:rsidRDefault="00645CA3" w:rsidP="00E14C50">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29C48BB8">
                    <wp:simplePos x="0" y="0"/>
                    <wp:positionH relativeFrom="page">
                      <wp:posOffset>-2496820</wp:posOffset>
                    </wp:positionH>
                    <wp:positionV relativeFrom="page">
                      <wp:posOffset>1270</wp:posOffset>
                    </wp:positionV>
                    <wp:extent cx="67627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76275" cy="376555"/>
                            </a:xfrm>
                            <a:prstGeom prst="rect">
                              <a:avLst/>
                            </a:prstGeom>
                            <a:noFill/>
                            <a:ln>
                              <a:noFill/>
                            </a:ln>
                          </wps:spPr>
                          <wps:txbx>
                            <w:txbxContent>
                              <w:p w14:paraId="26B5632E" w14:textId="240FE5FA"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margin-left:-196.6pt;margin-top:.1pt;width:53.25pt;height:29.65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" filled="f" stroked="f">
                    <v:textbox style="mso-fit-shape-to-text:t" inset="0,15pt,20pt,0">
                      <w:txbxContent>
                        <w:p w14:paraId="26B5632E" w14:textId="240FE5FA"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52C8B16B" w14:textId="77777777" w:rsidR="00A41E7E" w:rsidRDefault="00A41E7E" w:rsidP="00DE4180">
          <w:pPr>
            <w:suppressAutoHyphens/>
            <w:ind w:right="187"/>
            <w:rPr>
              <w:rFonts w:asciiTheme="majorHAnsi" w:hAnsiTheme="majorHAnsi"/>
              <w:color w:val="000000" w:themeColor="text1"/>
              <w:sz w:val="14"/>
              <w:szCs w:val="18"/>
            </w:rPr>
          </w:pPr>
          <w:r w:rsidRPr="00A41E7E">
            <w:rPr>
              <w:rFonts w:asciiTheme="majorHAnsi" w:hAnsiTheme="majorHAnsi"/>
              <w:color w:val="000000" w:themeColor="text1"/>
              <w:sz w:val="14"/>
              <w:szCs w:val="18"/>
            </w:rPr>
            <w:t xml:space="preserve">Przeglądy, konserwacje i naprawy sprzętu ppoż. w EC Wrocław, EC </w:t>
          </w:r>
          <w:proofErr w:type="spellStart"/>
          <w:r w:rsidRPr="00A41E7E">
            <w:rPr>
              <w:rFonts w:asciiTheme="majorHAnsi" w:hAnsiTheme="majorHAnsi"/>
              <w:color w:val="000000" w:themeColor="text1"/>
              <w:sz w:val="14"/>
              <w:szCs w:val="18"/>
            </w:rPr>
            <w:t>Czechnica</w:t>
          </w:r>
          <w:proofErr w:type="spellEnd"/>
          <w:r w:rsidRPr="00A41E7E">
            <w:rPr>
              <w:rFonts w:asciiTheme="majorHAnsi" w:hAnsiTheme="majorHAnsi"/>
              <w:color w:val="000000" w:themeColor="text1"/>
              <w:sz w:val="14"/>
              <w:szCs w:val="18"/>
            </w:rPr>
            <w:t xml:space="preserve">, EC </w:t>
          </w:r>
          <w:proofErr w:type="spellStart"/>
          <w:r w:rsidRPr="00A41E7E">
            <w:rPr>
              <w:rFonts w:asciiTheme="majorHAnsi" w:hAnsiTheme="majorHAnsi"/>
              <w:color w:val="000000" w:themeColor="text1"/>
              <w:sz w:val="14"/>
              <w:szCs w:val="18"/>
            </w:rPr>
            <w:t>Czechnica</w:t>
          </w:r>
          <w:proofErr w:type="spellEnd"/>
          <w:r w:rsidRPr="00A41E7E">
            <w:rPr>
              <w:rFonts w:asciiTheme="majorHAnsi" w:hAnsiTheme="majorHAnsi"/>
              <w:color w:val="000000" w:themeColor="text1"/>
              <w:sz w:val="14"/>
              <w:szCs w:val="18"/>
            </w:rPr>
            <w:t xml:space="preserve"> 2 i EC </w:t>
          </w:r>
          <w:proofErr w:type="spellStart"/>
          <w:r w:rsidRPr="00A41E7E">
            <w:rPr>
              <w:rFonts w:asciiTheme="majorHAnsi" w:hAnsiTheme="majorHAnsi"/>
              <w:color w:val="000000" w:themeColor="text1"/>
              <w:sz w:val="14"/>
              <w:szCs w:val="18"/>
            </w:rPr>
            <w:t>Zawidawie</w:t>
          </w:r>
          <w:proofErr w:type="spellEnd"/>
        </w:p>
        <w:p w14:paraId="293C60DD" w14:textId="2E14F1AC" w:rsidR="00087DD1" w:rsidRPr="00E14220" w:rsidRDefault="00A41E7E" w:rsidP="00DE4180">
          <w:pPr>
            <w:suppressAutoHyphens/>
            <w:ind w:right="187"/>
            <w:rPr>
              <w:rFonts w:asciiTheme="majorHAnsi" w:hAnsiTheme="majorHAnsi"/>
              <w:color w:val="000000" w:themeColor="text1"/>
              <w:sz w:val="14"/>
              <w:szCs w:val="18"/>
            </w:rPr>
          </w:pPr>
          <w:r w:rsidRPr="00A41E7E">
            <w:rPr>
              <w:rFonts w:asciiTheme="majorHAnsi" w:hAnsiTheme="majorHAnsi"/>
              <w:color w:val="000000" w:themeColor="text1"/>
              <w:sz w:val="14"/>
              <w:szCs w:val="18"/>
            </w:rPr>
            <w:t>POST/PEC/PEC/UZK/01029/2025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0068620"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C763620"/>
    <w:multiLevelType w:val="hybridMultilevel"/>
    <w:tmpl w:val="693A3878"/>
    <w:lvl w:ilvl="0" w:tplc="33DA9728">
      <w:start w:val="1"/>
      <w:numFmt w:val="lowerLetter"/>
      <w:lvlText w:val="%1)"/>
      <w:lvlJc w:val="left"/>
      <w:pPr>
        <w:ind w:left="1477" w:hanging="36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4"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6" w15:restartNumberingAfterBreak="0">
    <w:nsid w:val="10A24BC5"/>
    <w:multiLevelType w:val="hybridMultilevel"/>
    <w:tmpl w:val="10BA3184"/>
    <w:lvl w:ilvl="0" w:tplc="EB9EAF42">
      <w:start w:val="1"/>
      <w:numFmt w:val="bullet"/>
      <w:lvlText w:val=""/>
      <w:lvlJc w:val="left"/>
      <w:pPr>
        <w:ind w:left="720" w:hanging="360"/>
      </w:pPr>
      <w:rPr>
        <w:rFonts w:ascii="Symbol" w:hAnsi="Symbol"/>
      </w:rPr>
    </w:lvl>
    <w:lvl w:ilvl="1" w:tplc="14161022">
      <w:start w:val="1"/>
      <w:numFmt w:val="bullet"/>
      <w:lvlText w:val=""/>
      <w:lvlJc w:val="left"/>
      <w:pPr>
        <w:ind w:left="720" w:hanging="360"/>
      </w:pPr>
      <w:rPr>
        <w:rFonts w:ascii="Symbol" w:hAnsi="Symbol"/>
      </w:rPr>
    </w:lvl>
    <w:lvl w:ilvl="2" w:tplc="40E636F2">
      <w:start w:val="1"/>
      <w:numFmt w:val="bullet"/>
      <w:lvlText w:val=""/>
      <w:lvlJc w:val="left"/>
      <w:pPr>
        <w:ind w:left="720" w:hanging="360"/>
      </w:pPr>
      <w:rPr>
        <w:rFonts w:ascii="Symbol" w:hAnsi="Symbol"/>
      </w:rPr>
    </w:lvl>
    <w:lvl w:ilvl="3" w:tplc="4244BECC">
      <w:start w:val="1"/>
      <w:numFmt w:val="bullet"/>
      <w:lvlText w:val=""/>
      <w:lvlJc w:val="left"/>
      <w:pPr>
        <w:ind w:left="720" w:hanging="360"/>
      </w:pPr>
      <w:rPr>
        <w:rFonts w:ascii="Symbol" w:hAnsi="Symbol"/>
      </w:rPr>
    </w:lvl>
    <w:lvl w:ilvl="4" w:tplc="46545466">
      <w:start w:val="1"/>
      <w:numFmt w:val="bullet"/>
      <w:lvlText w:val=""/>
      <w:lvlJc w:val="left"/>
      <w:pPr>
        <w:ind w:left="720" w:hanging="360"/>
      </w:pPr>
      <w:rPr>
        <w:rFonts w:ascii="Symbol" w:hAnsi="Symbol"/>
      </w:rPr>
    </w:lvl>
    <w:lvl w:ilvl="5" w:tplc="44BC616E">
      <w:start w:val="1"/>
      <w:numFmt w:val="bullet"/>
      <w:lvlText w:val=""/>
      <w:lvlJc w:val="left"/>
      <w:pPr>
        <w:ind w:left="720" w:hanging="360"/>
      </w:pPr>
      <w:rPr>
        <w:rFonts w:ascii="Symbol" w:hAnsi="Symbol"/>
      </w:rPr>
    </w:lvl>
    <w:lvl w:ilvl="6" w:tplc="227C41B0">
      <w:start w:val="1"/>
      <w:numFmt w:val="bullet"/>
      <w:lvlText w:val=""/>
      <w:lvlJc w:val="left"/>
      <w:pPr>
        <w:ind w:left="720" w:hanging="360"/>
      </w:pPr>
      <w:rPr>
        <w:rFonts w:ascii="Symbol" w:hAnsi="Symbol"/>
      </w:rPr>
    </w:lvl>
    <w:lvl w:ilvl="7" w:tplc="7D6C1B54">
      <w:start w:val="1"/>
      <w:numFmt w:val="bullet"/>
      <w:lvlText w:val=""/>
      <w:lvlJc w:val="left"/>
      <w:pPr>
        <w:ind w:left="720" w:hanging="360"/>
      </w:pPr>
      <w:rPr>
        <w:rFonts w:ascii="Symbol" w:hAnsi="Symbol"/>
      </w:rPr>
    </w:lvl>
    <w:lvl w:ilvl="8" w:tplc="E2EABD2C">
      <w:start w:val="1"/>
      <w:numFmt w:val="bullet"/>
      <w:lvlText w:val=""/>
      <w:lvlJc w:val="left"/>
      <w:pPr>
        <w:ind w:left="720" w:hanging="360"/>
      </w:pPr>
      <w:rPr>
        <w:rFonts w:ascii="Symbol" w:hAnsi="Symbol"/>
      </w:rPr>
    </w:lvl>
  </w:abstractNum>
  <w:abstractNum w:abstractNumId="2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B7F7CBC"/>
    <w:multiLevelType w:val="hybridMultilevel"/>
    <w:tmpl w:val="3D7C137A"/>
    <w:lvl w:ilvl="0" w:tplc="B00C279E">
      <w:start w:val="1"/>
      <w:numFmt w:val="bullet"/>
      <w:lvlText w:val=""/>
      <w:lvlJc w:val="left"/>
      <w:pPr>
        <w:ind w:left="720" w:hanging="360"/>
      </w:pPr>
      <w:rPr>
        <w:rFonts w:ascii="Symbol" w:hAnsi="Symbol"/>
      </w:rPr>
    </w:lvl>
    <w:lvl w:ilvl="1" w:tplc="282EF830">
      <w:start w:val="1"/>
      <w:numFmt w:val="bullet"/>
      <w:lvlText w:val=""/>
      <w:lvlJc w:val="left"/>
      <w:pPr>
        <w:ind w:left="720" w:hanging="360"/>
      </w:pPr>
      <w:rPr>
        <w:rFonts w:ascii="Symbol" w:hAnsi="Symbol"/>
      </w:rPr>
    </w:lvl>
    <w:lvl w:ilvl="2" w:tplc="038A1F08">
      <w:start w:val="1"/>
      <w:numFmt w:val="bullet"/>
      <w:lvlText w:val=""/>
      <w:lvlJc w:val="left"/>
      <w:pPr>
        <w:ind w:left="720" w:hanging="360"/>
      </w:pPr>
      <w:rPr>
        <w:rFonts w:ascii="Symbol" w:hAnsi="Symbol"/>
      </w:rPr>
    </w:lvl>
    <w:lvl w:ilvl="3" w:tplc="D39C9AB4">
      <w:start w:val="1"/>
      <w:numFmt w:val="bullet"/>
      <w:lvlText w:val=""/>
      <w:lvlJc w:val="left"/>
      <w:pPr>
        <w:ind w:left="720" w:hanging="360"/>
      </w:pPr>
      <w:rPr>
        <w:rFonts w:ascii="Symbol" w:hAnsi="Symbol"/>
      </w:rPr>
    </w:lvl>
    <w:lvl w:ilvl="4" w:tplc="7B029278">
      <w:start w:val="1"/>
      <w:numFmt w:val="bullet"/>
      <w:lvlText w:val=""/>
      <w:lvlJc w:val="left"/>
      <w:pPr>
        <w:ind w:left="720" w:hanging="360"/>
      </w:pPr>
      <w:rPr>
        <w:rFonts w:ascii="Symbol" w:hAnsi="Symbol"/>
      </w:rPr>
    </w:lvl>
    <w:lvl w:ilvl="5" w:tplc="AD926BF6">
      <w:start w:val="1"/>
      <w:numFmt w:val="bullet"/>
      <w:lvlText w:val=""/>
      <w:lvlJc w:val="left"/>
      <w:pPr>
        <w:ind w:left="720" w:hanging="360"/>
      </w:pPr>
      <w:rPr>
        <w:rFonts w:ascii="Symbol" w:hAnsi="Symbol"/>
      </w:rPr>
    </w:lvl>
    <w:lvl w:ilvl="6" w:tplc="3CDC2180">
      <w:start w:val="1"/>
      <w:numFmt w:val="bullet"/>
      <w:lvlText w:val=""/>
      <w:lvlJc w:val="left"/>
      <w:pPr>
        <w:ind w:left="720" w:hanging="360"/>
      </w:pPr>
      <w:rPr>
        <w:rFonts w:ascii="Symbol" w:hAnsi="Symbol"/>
      </w:rPr>
    </w:lvl>
    <w:lvl w:ilvl="7" w:tplc="9EC46748">
      <w:start w:val="1"/>
      <w:numFmt w:val="bullet"/>
      <w:lvlText w:val=""/>
      <w:lvlJc w:val="left"/>
      <w:pPr>
        <w:ind w:left="720" w:hanging="360"/>
      </w:pPr>
      <w:rPr>
        <w:rFonts w:ascii="Symbol" w:hAnsi="Symbol"/>
      </w:rPr>
    </w:lvl>
    <w:lvl w:ilvl="8" w:tplc="C0E80D3A">
      <w:start w:val="1"/>
      <w:numFmt w:val="bullet"/>
      <w:lvlText w:val=""/>
      <w:lvlJc w:val="left"/>
      <w:pPr>
        <w:ind w:left="720" w:hanging="360"/>
      </w:pPr>
      <w:rPr>
        <w:rFonts w:ascii="Symbol" w:hAnsi="Symbol"/>
      </w:rPr>
    </w:lvl>
  </w:abstractNum>
  <w:abstractNum w:abstractNumId="35"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5"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291B2C59"/>
    <w:multiLevelType w:val="hybridMultilevel"/>
    <w:tmpl w:val="FF6A467C"/>
    <w:lvl w:ilvl="0" w:tplc="8D209EEA">
      <w:start w:val="1"/>
      <w:numFmt w:val="bullet"/>
      <w:lvlText w:val=""/>
      <w:lvlJc w:val="left"/>
      <w:pPr>
        <w:ind w:left="720" w:hanging="360"/>
      </w:pPr>
      <w:rPr>
        <w:rFonts w:ascii="Symbol" w:hAnsi="Symbol"/>
      </w:rPr>
    </w:lvl>
    <w:lvl w:ilvl="1" w:tplc="DDDA7546">
      <w:start w:val="1"/>
      <w:numFmt w:val="bullet"/>
      <w:lvlText w:val=""/>
      <w:lvlJc w:val="left"/>
      <w:pPr>
        <w:ind w:left="720" w:hanging="360"/>
      </w:pPr>
      <w:rPr>
        <w:rFonts w:ascii="Symbol" w:hAnsi="Symbol"/>
      </w:rPr>
    </w:lvl>
    <w:lvl w:ilvl="2" w:tplc="8FECFE1C">
      <w:start w:val="1"/>
      <w:numFmt w:val="bullet"/>
      <w:lvlText w:val=""/>
      <w:lvlJc w:val="left"/>
      <w:pPr>
        <w:ind w:left="720" w:hanging="360"/>
      </w:pPr>
      <w:rPr>
        <w:rFonts w:ascii="Symbol" w:hAnsi="Symbol"/>
      </w:rPr>
    </w:lvl>
    <w:lvl w:ilvl="3" w:tplc="337C9C9C">
      <w:start w:val="1"/>
      <w:numFmt w:val="bullet"/>
      <w:lvlText w:val=""/>
      <w:lvlJc w:val="left"/>
      <w:pPr>
        <w:ind w:left="720" w:hanging="360"/>
      </w:pPr>
      <w:rPr>
        <w:rFonts w:ascii="Symbol" w:hAnsi="Symbol"/>
      </w:rPr>
    </w:lvl>
    <w:lvl w:ilvl="4" w:tplc="A20C16A2">
      <w:start w:val="1"/>
      <w:numFmt w:val="bullet"/>
      <w:lvlText w:val=""/>
      <w:lvlJc w:val="left"/>
      <w:pPr>
        <w:ind w:left="720" w:hanging="360"/>
      </w:pPr>
      <w:rPr>
        <w:rFonts w:ascii="Symbol" w:hAnsi="Symbol"/>
      </w:rPr>
    </w:lvl>
    <w:lvl w:ilvl="5" w:tplc="87B6D8E4">
      <w:start w:val="1"/>
      <w:numFmt w:val="bullet"/>
      <w:lvlText w:val=""/>
      <w:lvlJc w:val="left"/>
      <w:pPr>
        <w:ind w:left="720" w:hanging="360"/>
      </w:pPr>
      <w:rPr>
        <w:rFonts w:ascii="Symbol" w:hAnsi="Symbol"/>
      </w:rPr>
    </w:lvl>
    <w:lvl w:ilvl="6" w:tplc="40823C56">
      <w:start w:val="1"/>
      <w:numFmt w:val="bullet"/>
      <w:lvlText w:val=""/>
      <w:lvlJc w:val="left"/>
      <w:pPr>
        <w:ind w:left="720" w:hanging="360"/>
      </w:pPr>
      <w:rPr>
        <w:rFonts w:ascii="Symbol" w:hAnsi="Symbol"/>
      </w:rPr>
    </w:lvl>
    <w:lvl w:ilvl="7" w:tplc="0FE4F0AA">
      <w:start w:val="1"/>
      <w:numFmt w:val="bullet"/>
      <w:lvlText w:val=""/>
      <w:lvlJc w:val="left"/>
      <w:pPr>
        <w:ind w:left="720" w:hanging="360"/>
      </w:pPr>
      <w:rPr>
        <w:rFonts w:ascii="Symbol" w:hAnsi="Symbol"/>
      </w:rPr>
    </w:lvl>
    <w:lvl w:ilvl="8" w:tplc="6B8C5D6C">
      <w:start w:val="1"/>
      <w:numFmt w:val="bullet"/>
      <w:lvlText w:val=""/>
      <w:lvlJc w:val="left"/>
      <w:pPr>
        <w:ind w:left="720" w:hanging="360"/>
      </w:pPr>
      <w:rPr>
        <w:rFonts w:ascii="Symbol" w:hAnsi="Symbol"/>
      </w:rPr>
    </w:lvl>
  </w:abstractNum>
  <w:abstractNum w:abstractNumId="47"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9"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1"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0"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5D5F90"/>
    <w:multiLevelType w:val="hybridMultilevel"/>
    <w:tmpl w:val="DFE4D36C"/>
    <w:lvl w:ilvl="0" w:tplc="78C6D982">
      <w:start w:val="1"/>
      <w:numFmt w:val="bullet"/>
      <w:lvlText w:val=""/>
      <w:lvlJc w:val="left"/>
      <w:pPr>
        <w:ind w:left="720" w:hanging="360"/>
      </w:pPr>
      <w:rPr>
        <w:rFonts w:ascii="Symbol" w:hAnsi="Symbol"/>
      </w:rPr>
    </w:lvl>
    <w:lvl w:ilvl="1" w:tplc="CB5E81D8">
      <w:start w:val="1"/>
      <w:numFmt w:val="bullet"/>
      <w:lvlText w:val=""/>
      <w:lvlJc w:val="left"/>
      <w:pPr>
        <w:ind w:left="720" w:hanging="360"/>
      </w:pPr>
      <w:rPr>
        <w:rFonts w:ascii="Symbol" w:hAnsi="Symbol"/>
      </w:rPr>
    </w:lvl>
    <w:lvl w:ilvl="2" w:tplc="D730DFF8">
      <w:start w:val="1"/>
      <w:numFmt w:val="bullet"/>
      <w:lvlText w:val=""/>
      <w:lvlJc w:val="left"/>
      <w:pPr>
        <w:ind w:left="720" w:hanging="360"/>
      </w:pPr>
      <w:rPr>
        <w:rFonts w:ascii="Symbol" w:hAnsi="Symbol"/>
      </w:rPr>
    </w:lvl>
    <w:lvl w:ilvl="3" w:tplc="DF16C9FE">
      <w:start w:val="1"/>
      <w:numFmt w:val="bullet"/>
      <w:lvlText w:val=""/>
      <w:lvlJc w:val="left"/>
      <w:pPr>
        <w:ind w:left="720" w:hanging="360"/>
      </w:pPr>
      <w:rPr>
        <w:rFonts w:ascii="Symbol" w:hAnsi="Symbol"/>
      </w:rPr>
    </w:lvl>
    <w:lvl w:ilvl="4" w:tplc="9684AB9E">
      <w:start w:val="1"/>
      <w:numFmt w:val="bullet"/>
      <w:lvlText w:val=""/>
      <w:lvlJc w:val="left"/>
      <w:pPr>
        <w:ind w:left="720" w:hanging="360"/>
      </w:pPr>
      <w:rPr>
        <w:rFonts w:ascii="Symbol" w:hAnsi="Symbol"/>
      </w:rPr>
    </w:lvl>
    <w:lvl w:ilvl="5" w:tplc="829AE3AC">
      <w:start w:val="1"/>
      <w:numFmt w:val="bullet"/>
      <w:lvlText w:val=""/>
      <w:lvlJc w:val="left"/>
      <w:pPr>
        <w:ind w:left="720" w:hanging="360"/>
      </w:pPr>
      <w:rPr>
        <w:rFonts w:ascii="Symbol" w:hAnsi="Symbol"/>
      </w:rPr>
    </w:lvl>
    <w:lvl w:ilvl="6" w:tplc="FEEE9388">
      <w:start w:val="1"/>
      <w:numFmt w:val="bullet"/>
      <w:lvlText w:val=""/>
      <w:lvlJc w:val="left"/>
      <w:pPr>
        <w:ind w:left="720" w:hanging="360"/>
      </w:pPr>
      <w:rPr>
        <w:rFonts w:ascii="Symbol" w:hAnsi="Symbol"/>
      </w:rPr>
    </w:lvl>
    <w:lvl w:ilvl="7" w:tplc="76225200">
      <w:start w:val="1"/>
      <w:numFmt w:val="bullet"/>
      <w:lvlText w:val=""/>
      <w:lvlJc w:val="left"/>
      <w:pPr>
        <w:ind w:left="720" w:hanging="360"/>
      </w:pPr>
      <w:rPr>
        <w:rFonts w:ascii="Symbol" w:hAnsi="Symbol"/>
      </w:rPr>
    </w:lvl>
    <w:lvl w:ilvl="8" w:tplc="2C70162C">
      <w:start w:val="1"/>
      <w:numFmt w:val="bullet"/>
      <w:lvlText w:val=""/>
      <w:lvlJc w:val="left"/>
      <w:pPr>
        <w:ind w:left="720" w:hanging="360"/>
      </w:pPr>
      <w:rPr>
        <w:rFonts w:ascii="Symbol" w:hAnsi="Symbol"/>
      </w:rPr>
    </w:lvl>
  </w:abstractNum>
  <w:abstractNum w:abstractNumId="65"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7" w15:restartNumberingAfterBreak="0">
    <w:nsid w:val="46C8297C"/>
    <w:multiLevelType w:val="hybridMultilevel"/>
    <w:tmpl w:val="7D5A7676"/>
    <w:lvl w:ilvl="0" w:tplc="0C2A1A02">
      <w:start w:val="1"/>
      <w:numFmt w:val="bullet"/>
      <w:lvlText w:val=""/>
      <w:lvlJc w:val="left"/>
      <w:pPr>
        <w:ind w:left="720" w:hanging="360"/>
      </w:pPr>
      <w:rPr>
        <w:rFonts w:ascii="Symbol" w:hAnsi="Symbol"/>
      </w:rPr>
    </w:lvl>
    <w:lvl w:ilvl="1" w:tplc="4356A5AA">
      <w:start w:val="1"/>
      <w:numFmt w:val="bullet"/>
      <w:lvlText w:val=""/>
      <w:lvlJc w:val="left"/>
      <w:pPr>
        <w:ind w:left="720" w:hanging="360"/>
      </w:pPr>
      <w:rPr>
        <w:rFonts w:ascii="Symbol" w:hAnsi="Symbol"/>
      </w:rPr>
    </w:lvl>
    <w:lvl w:ilvl="2" w:tplc="01A2DB50">
      <w:start w:val="1"/>
      <w:numFmt w:val="bullet"/>
      <w:lvlText w:val=""/>
      <w:lvlJc w:val="left"/>
      <w:pPr>
        <w:ind w:left="720" w:hanging="360"/>
      </w:pPr>
      <w:rPr>
        <w:rFonts w:ascii="Symbol" w:hAnsi="Symbol"/>
      </w:rPr>
    </w:lvl>
    <w:lvl w:ilvl="3" w:tplc="4C80216A">
      <w:start w:val="1"/>
      <w:numFmt w:val="bullet"/>
      <w:lvlText w:val=""/>
      <w:lvlJc w:val="left"/>
      <w:pPr>
        <w:ind w:left="720" w:hanging="360"/>
      </w:pPr>
      <w:rPr>
        <w:rFonts w:ascii="Symbol" w:hAnsi="Symbol"/>
      </w:rPr>
    </w:lvl>
    <w:lvl w:ilvl="4" w:tplc="434E9602">
      <w:start w:val="1"/>
      <w:numFmt w:val="bullet"/>
      <w:lvlText w:val=""/>
      <w:lvlJc w:val="left"/>
      <w:pPr>
        <w:ind w:left="720" w:hanging="360"/>
      </w:pPr>
      <w:rPr>
        <w:rFonts w:ascii="Symbol" w:hAnsi="Symbol"/>
      </w:rPr>
    </w:lvl>
    <w:lvl w:ilvl="5" w:tplc="329A9186">
      <w:start w:val="1"/>
      <w:numFmt w:val="bullet"/>
      <w:lvlText w:val=""/>
      <w:lvlJc w:val="left"/>
      <w:pPr>
        <w:ind w:left="720" w:hanging="360"/>
      </w:pPr>
      <w:rPr>
        <w:rFonts w:ascii="Symbol" w:hAnsi="Symbol"/>
      </w:rPr>
    </w:lvl>
    <w:lvl w:ilvl="6" w:tplc="31FA9690">
      <w:start w:val="1"/>
      <w:numFmt w:val="bullet"/>
      <w:lvlText w:val=""/>
      <w:lvlJc w:val="left"/>
      <w:pPr>
        <w:ind w:left="720" w:hanging="360"/>
      </w:pPr>
      <w:rPr>
        <w:rFonts w:ascii="Symbol" w:hAnsi="Symbol"/>
      </w:rPr>
    </w:lvl>
    <w:lvl w:ilvl="7" w:tplc="8DCA2BA6">
      <w:start w:val="1"/>
      <w:numFmt w:val="bullet"/>
      <w:lvlText w:val=""/>
      <w:lvlJc w:val="left"/>
      <w:pPr>
        <w:ind w:left="720" w:hanging="360"/>
      </w:pPr>
      <w:rPr>
        <w:rFonts w:ascii="Symbol" w:hAnsi="Symbol"/>
      </w:rPr>
    </w:lvl>
    <w:lvl w:ilvl="8" w:tplc="EC8A1488">
      <w:start w:val="1"/>
      <w:numFmt w:val="bullet"/>
      <w:lvlText w:val=""/>
      <w:lvlJc w:val="left"/>
      <w:pPr>
        <w:ind w:left="720" w:hanging="360"/>
      </w:pPr>
      <w:rPr>
        <w:rFonts w:ascii="Symbol" w:hAnsi="Symbol"/>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80E0EC4"/>
    <w:multiLevelType w:val="hybridMultilevel"/>
    <w:tmpl w:val="54CC6DAE"/>
    <w:lvl w:ilvl="0" w:tplc="0A7480E2">
      <w:start w:val="1"/>
      <w:numFmt w:val="bullet"/>
      <w:lvlText w:val=""/>
      <w:lvlJc w:val="left"/>
      <w:pPr>
        <w:ind w:left="720" w:hanging="360"/>
      </w:pPr>
      <w:rPr>
        <w:rFonts w:ascii="Symbol" w:hAnsi="Symbol"/>
      </w:rPr>
    </w:lvl>
    <w:lvl w:ilvl="1" w:tplc="FC82D248">
      <w:start w:val="1"/>
      <w:numFmt w:val="bullet"/>
      <w:lvlText w:val=""/>
      <w:lvlJc w:val="left"/>
      <w:pPr>
        <w:ind w:left="720" w:hanging="360"/>
      </w:pPr>
      <w:rPr>
        <w:rFonts w:ascii="Symbol" w:hAnsi="Symbol"/>
      </w:rPr>
    </w:lvl>
    <w:lvl w:ilvl="2" w:tplc="D0644086">
      <w:start w:val="1"/>
      <w:numFmt w:val="bullet"/>
      <w:lvlText w:val=""/>
      <w:lvlJc w:val="left"/>
      <w:pPr>
        <w:ind w:left="720" w:hanging="360"/>
      </w:pPr>
      <w:rPr>
        <w:rFonts w:ascii="Symbol" w:hAnsi="Symbol"/>
      </w:rPr>
    </w:lvl>
    <w:lvl w:ilvl="3" w:tplc="E3F85716">
      <w:start w:val="1"/>
      <w:numFmt w:val="bullet"/>
      <w:lvlText w:val=""/>
      <w:lvlJc w:val="left"/>
      <w:pPr>
        <w:ind w:left="720" w:hanging="360"/>
      </w:pPr>
      <w:rPr>
        <w:rFonts w:ascii="Symbol" w:hAnsi="Symbol"/>
      </w:rPr>
    </w:lvl>
    <w:lvl w:ilvl="4" w:tplc="453EBB26">
      <w:start w:val="1"/>
      <w:numFmt w:val="bullet"/>
      <w:lvlText w:val=""/>
      <w:lvlJc w:val="left"/>
      <w:pPr>
        <w:ind w:left="720" w:hanging="360"/>
      </w:pPr>
      <w:rPr>
        <w:rFonts w:ascii="Symbol" w:hAnsi="Symbol"/>
      </w:rPr>
    </w:lvl>
    <w:lvl w:ilvl="5" w:tplc="39C6D822">
      <w:start w:val="1"/>
      <w:numFmt w:val="bullet"/>
      <w:lvlText w:val=""/>
      <w:lvlJc w:val="left"/>
      <w:pPr>
        <w:ind w:left="720" w:hanging="360"/>
      </w:pPr>
      <w:rPr>
        <w:rFonts w:ascii="Symbol" w:hAnsi="Symbol"/>
      </w:rPr>
    </w:lvl>
    <w:lvl w:ilvl="6" w:tplc="0D9EA962">
      <w:start w:val="1"/>
      <w:numFmt w:val="bullet"/>
      <w:lvlText w:val=""/>
      <w:lvlJc w:val="left"/>
      <w:pPr>
        <w:ind w:left="720" w:hanging="360"/>
      </w:pPr>
      <w:rPr>
        <w:rFonts w:ascii="Symbol" w:hAnsi="Symbol"/>
      </w:rPr>
    </w:lvl>
    <w:lvl w:ilvl="7" w:tplc="A936F1AA">
      <w:start w:val="1"/>
      <w:numFmt w:val="bullet"/>
      <w:lvlText w:val=""/>
      <w:lvlJc w:val="left"/>
      <w:pPr>
        <w:ind w:left="720" w:hanging="360"/>
      </w:pPr>
      <w:rPr>
        <w:rFonts w:ascii="Symbol" w:hAnsi="Symbol"/>
      </w:rPr>
    </w:lvl>
    <w:lvl w:ilvl="8" w:tplc="863C247C">
      <w:start w:val="1"/>
      <w:numFmt w:val="bullet"/>
      <w:lvlText w:val=""/>
      <w:lvlJc w:val="left"/>
      <w:pPr>
        <w:ind w:left="720" w:hanging="360"/>
      </w:pPr>
      <w:rPr>
        <w:rFonts w:ascii="Symbol" w:hAnsi="Symbol"/>
      </w:rPr>
    </w:lvl>
  </w:abstractNum>
  <w:abstractNum w:abstractNumId="70"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2"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3"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4"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8" w15:restartNumberingAfterBreak="0">
    <w:nsid w:val="4F3442F0"/>
    <w:multiLevelType w:val="hybridMultilevel"/>
    <w:tmpl w:val="5A3C0908"/>
    <w:lvl w:ilvl="0" w:tplc="C0CAB93E">
      <w:start w:val="1"/>
      <w:numFmt w:val="bullet"/>
      <w:lvlText w:val=""/>
      <w:lvlJc w:val="left"/>
      <w:pPr>
        <w:ind w:left="720" w:hanging="360"/>
      </w:pPr>
      <w:rPr>
        <w:rFonts w:ascii="Symbol" w:hAnsi="Symbol"/>
      </w:rPr>
    </w:lvl>
    <w:lvl w:ilvl="1" w:tplc="1E6C910C">
      <w:start w:val="1"/>
      <w:numFmt w:val="bullet"/>
      <w:lvlText w:val=""/>
      <w:lvlJc w:val="left"/>
      <w:pPr>
        <w:ind w:left="720" w:hanging="360"/>
      </w:pPr>
      <w:rPr>
        <w:rFonts w:ascii="Symbol" w:hAnsi="Symbol"/>
      </w:rPr>
    </w:lvl>
    <w:lvl w:ilvl="2" w:tplc="091A76CC">
      <w:start w:val="1"/>
      <w:numFmt w:val="bullet"/>
      <w:lvlText w:val=""/>
      <w:lvlJc w:val="left"/>
      <w:pPr>
        <w:ind w:left="720" w:hanging="360"/>
      </w:pPr>
      <w:rPr>
        <w:rFonts w:ascii="Symbol" w:hAnsi="Symbol"/>
      </w:rPr>
    </w:lvl>
    <w:lvl w:ilvl="3" w:tplc="12EA2058">
      <w:start w:val="1"/>
      <w:numFmt w:val="bullet"/>
      <w:lvlText w:val=""/>
      <w:lvlJc w:val="left"/>
      <w:pPr>
        <w:ind w:left="720" w:hanging="360"/>
      </w:pPr>
      <w:rPr>
        <w:rFonts w:ascii="Symbol" w:hAnsi="Symbol"/>
      </w:rPr>
    </w:lvl>
    <w:lvl w:ilvl="4" w:tplc="291802E0">
      <w:start w:val="1"/>
      <w:numFmt w:val="bullet"/>
      <w:lvlText w:val=""/>
      <w:lvlJc w:val="left"/>
      <w:pPr>
        <w:ind w:left="720" w:hanging="360"/>
      </w:pPr>
      <w:rPr>
        <w:rFonts w:ascii="Symbol" w:hAnsi="Symbol"/>
      </w:rPr>
    </w:lvl>
    <w:lvl w:ilvl="5" w:tplc="8708CB8E">
      <w:start w:val="1"/>
      <w:numFmt w:val="bullet"/>
      <w:lvlText w:val=""/>
      <w:lvlJc w:val="left"/>
      <w:pPr>
        <w:ind w:left="720" w:hanging="360"/>
      </w:pPr>
      <w:rPr>
        <w:rFonts w:ascii="Symbol" w:hAnsi="Symbol"/>
      </w:rPr>
    </w:lvl>
    <w:lvl w:ilvl="6" w:tplc="8FFAEEF8">
      <w:start w:val="1"/>
      <w:numFmt w:val="bullet"/>
      <w:lvlText w:val=""/>
      <w:lvlJc w:val="left"/>
      <w:pPr>
        <w:ind w:left="720" w:hanging="360"/>
      </w:pPr>
      <w:rPr>
        <w:rFonts w:ascii="Symbol" w:hAnsi="Symbol"/>
      </w:rPr>
    </w:lvl>
    <w:lvl w:ilvl="7" w:tplc="35FA2496">
      <w:start w:val="1"/>
      <w:numFmt w:val="bullet"/>
      <w:lvlText w:val=""/>
      <w:lvlJc w:val="left"/>
      <w:pPr>
        <w:ind w:left="720" w:hanging="360"/>
      </w:pPr>
      <w:rPr>
        <w:rFonts w:ascii="Symbol" w:hAnsi="Symbol"/>
      </w:rPr>
    </w:lvl>
    <w:lvl w:ilvl="8" w:tplc="F8D21E84">
      <w:start w:val="1"/>
      <w:numFmt w:val="bullet"/>
      <w:lvlText w:val=""/>
      <w:lvlJc w:val="left"/>
      <w:pPr>
        <w:ind w:left="720" w:hanging="360"/>
      </w:pPr>
      <w:rPr>
        <w:rFonts w:ascii="Symbol" w:hAnsi="Symbol"/>
      </w:rPr>
    </w:lvl>
  </w:abstractNum>
  <w:abstractNum w:abstractNumId="79"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2"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86"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FF17C7D"/>
    <w:multiLevelType w:val="hybridMultilevel"/>
    <w:tmpl w:val="256C0134"/>
    <w:lvl w:ilvl="0" w:tplc="A364A424">
      <w:start w:val="1"/>
      <w:numFmt w:val="bullet"/>
      <w:lvlText w:val=""/>
      <w:lvlJc w:val="left"/>
      <w:pPr>
        <w:ind w:left="720" w:hanging="360"/>
      </w:pPr>
      <w:rPr>
        <w:rFonts w:ascii="Symbol" w:hAnsi="Symbol"/>
      </w:rPr>
    </w:lvl>
    <w:lvl w:ilvl="1" w:tplc="8774E1EA">
      <w:start w:val="1"/>
      <w:numFmt w:val="bullet"/>
      <w:lvlText w:val=""/>
      <w:lvlJc w:val="left"/>
      <w:pPr>
        <w:ind w:left="720" w:hanging="360"/>
      </w:pPr>
      <w:rPr>
        <w:rFonts w:ascii="Symbol" w:hAnsi="Symbol"/>
      </w:rPr>
    </w:lvl>
    <w:lvl w:ilvl="2" w:tplc="8522E490">
      <w:start w:val="1"/>
      <w:numFmt w:val="bullet"/>
      <w:lvlText w:val=""/>
      <w:lvlJc w:val="left"/>
      <w:pPr>
        <w:ind w:left="720" w:hanging="360"/>
      </w:pPr>
      <w:rPr>
        <w:rFonts w:ascii="Symbol" w:hAnsi="Symbol"/>
      </w:rPr>
    </w:lvl>
    <w:lvl w:ilvl="3" w:tplc="112ADE72">
      <w:start w:val="1"/>
      <w:numFmt w:val="bullet"/>
      <w:lvlText w:val=""/>
      <w:lvlJc w:val="left"/>
      <w:pPr>
        <w:ind w:left="720" w:hanging="360"/>
      </w:pPr>
      <w:rPr>
        <w:rFonts w:ascii="Symbol" w:hAnsi="Symbol"/>
      </w:rPr>
    </w:lvl>
    <w:lvl w:ilvl="4" w:tplc="6394AB16">
      <w:start w:val="1"/>
      <w:numFmt w:val="bullet"/>
      <w:lvlText w:val=""/>
      <w:lvlJc w:val="left"/>
      <w:pPr>
        <w:ind w:left="720" w:hanging="360"/>
      </w:pPr>
      <w:rPr>
        <w:rFonts w:ascii="Symbol" w:hAnsi="Symbol"/>
      </w:rPr>
    </w:lvl>
    <w:lvl w:ilvl="5" w:tplc="0CAA3F7E">
      <w:start w:val="1"/>
      <w:numFmt w:val="bullet"/>
      <w:lvlText w:val=""/>
      <w:lvlJc w:val="left"/>
      <w:pPr>
        <w:ind w:left="720" w:hanging="360"/>
      </w:pPr>
      <w:rPr>
        <w:rFonts w:ascii="Symbol" w:hAnsi="Symbol"/>
      </w:rPr>
    </w:lvl>
    <w:lvl w:ilvl="6" w:tplc="3BD6F418">
      <w:start w:val="1"/>
      <w:numFmt w:val="bullet"/>
      <w:lvlText w:val=""/>
      <w:lvlJc w:val="left"/>
      <w:pPr>
        <w:ind w:left="720" w:hanging="360"/>
      </w:pPr>
      <w:rPr>
        <w:rFonts w:ascii="Symbol" w:hAnsi="Symbol"/>
      </w:rPr>
    </w:lvl>
    <w:lvl w:ilvl="7" w:tplc="BC6063EE">
      <w:start w:val="1"/>
      <w:numFmt w:val="bullet"/>
      <w:lvlText w:val=""/>
      <w:lvlJc w:val="left"/>
      <w:pPr>
        <w:ind w:left="720" w:hanging="360"/>
      </w:pPr>
      <w:rPr>
        <w:rFonts w:ascii="Symbol" w:hAnsi="Symbol"/>
      </w:rPr>
    </w:lvl>
    <w:lvl w:ilvl="8" w:tplc="0868BACC">
      <w:start w:val="1"/>
      <w:numFmt w:val="bullet"/>
      <w:lvlText w:val=""/>
      <w:lvlJc w:val="left"/>
      <w:pPr>
        <w:ind w:left="720" w:hanging="360"/>
      </w:pPr>
      <w:rPr>
        <w:rFonts w:ascii="Symbol" w:hAnsi="Symbol"/>
      </w:rPr>
    </w:lvl>
  </w:abstractNum>
  <w:abstractNum w:abstractNumId="88"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9" w15:restartNumberingAfterBreak="0">
    <w:nsid w:val="62B455A4"/>
    <w:multiLevelType w:val="hybridMultilevel"/>
    <w:tmpl w:val="66EAA9B4"/>
    <w:lvl w:ilvl="0" w:tplc="E1A623F2">
      <w:start w:val="1"/>
      <w:numFmt w:val="bullet"/>
      <w:lvlText w:val=""/>
      <w:lvlJc w:val="left"/>
      <w:pPr>
        <w:ind w:left="720" w:hanging="360"/>
      </w:pPr>
      <w:rPr>
        <w:rFonts w:ascii="Symbol" w:hAnsi="Symbol"/>
      </w:rPr>
    </w:lvl>
    <w:lvl w:ilvl="1" w:tplc="6A44388E">
      <w:start w:val="1"/>
      <w:numFmt w:val="bullet"/>
      <w:lvlText w:val=""/>
      <w:lvlJc w:val="left"/>
      <w:pPr>
        <w:ind w:left="720" w:hanging="360"/>
      </w:pPr>
      <w:rPr>
        <w:rFonts w:ascii="Symbol" w:hAnsi="Symbol"/>
      </w:rPr>
    </w:lvl>
    <w:lvl w:ilvl="2" w:tplc="E6F4BF50">
      <w:start w:val="1"/>
      <w:numFmt w:val="bullet"/>
      <w:lvlText w:val=""/>
      <w:lvlJc w:val="left"/>
      <w:pPr>
        <w:ind w:left="720" w:hanging="360"/>
      </w:pPr>
      <w:rPr>
        <w:rFonts w:ascii="Symbol" w:hAnsi="Symbol"/>
      </w:rPr>
    </w:lvl>
    <w:lvl w:ilvl="3" w:tplc="E416C402">
      <w:start w:val="1"/>
      <w:numFmt w:val="bullet"/>
      <w:lvlText w:val=""/>
      <w:lvlJc w:val="left"/>
      <w:pPr>
        <w:ind w:left="720" w:hanging="360"/>
      </w:pPr>
      <w:rPr>
        <w:rFonts w:ascii="Symbol" w:hAnsi="Symbol"/>
      </w:rPr>
    </w:lvl>
    <w:lvl w:ilvl="4" w:tplc="08609DCE">
      <w:start w:val="1"/>
      <w:numFmt w:val="bullet"/>
      <w:lvlText w:val=""/>
      <w:lvlJc w:val="left"/>
      <w:pPr>
        <w:ind w:left="720" w:hanging="360"/>
      </w:pPr>
      <w:rPr>
        <w:rFonts w:ascii="Symbol" w:hAnsi="Symbol"/>
      </w:rPr>
    </w:lvl>
    <w:lvl w:ilvl="5" w:tplc="92F0920C">
      <w:start w:val="1"/>
      <w:numFmt w:val="bullet"/>
      <w:lvlText w:val=""/>
      <w:lvlJc w:val="left"/>
      <w:pPr>
        <w:ind w:left="720" w:hanging="360"/>
      </w:pPr>
      <w:rPr>
        <w:rFonts w:ascii="Symbol" w:hAnsi="Symbol"/>
      </w:rPr>
    </w:lvl>
    <w:lvl w:ilvl="6" w:tplc="715C7296">
      <w:start w:val="1"/>
      <w:numFmt w:val="bullet"/>
      <w:lvlText w:val=""/>
      <w:lvlJc w:val="left"/>
      <w:pPr>
        <w:ind w:left="720" w:hanging="360"/>
      </w:pPr>
      <w:rPr>
        <w:rFonts w:ascii="Symbol" w:hAnsi="Symbol"/>
      </w:rPr>
    </w:lvl>
    <w:lvl w:ilvl="7" w:tplc="6E02C25C">
      <w:start w:val="1"/>
      <w:numFmt w:val="bullet"/>
      <w:lvlText w:val=""/>
      <w:lvlJc w:val="left"/>
      <w:pPr>
        <w:ind w:left="720" w:hanging="360"/>
      </w:pPr>
      <w:rPr>
        <w:rFonts w:ascii="Symbol" w:hAnsi="Symbol"/>
      </w:rPr>
    </w:lvl>
    <w:lvl w:ilvl="8" w:tplc="D9ECEF30">
      <w:start w:val="1"/>
      <w:numFmt w:val="bullet"/>
      <w:lvlText w:val=""/>
      <w:lvlJc w:val="left"/>
      <w:pPr>
        <w:ind w:left="720" w:hanging="360"/>
      </w:pPr>
      <w:rPr>
        <w:rFonts w:ascii="Symbol" w:hAnsi="Symbol"/>
      </w:rPr>
    </w:lvl>
  </w:abstractNum>
  <w:abstractNum w:abstractNumId="90"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1"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2"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9F53554"/>
    <w:multiLevelType w:val="hybridMultilevel"/>
    <w:tmpl w:val="0D3C1E42"/>
    <w:lvl w:ilvl="0" w:tplc="1A6E585A">
      <w:start w:val="1"/>
      <w:numFmt w:val="bullet"/>
      <w:lvlText w:val=""/>
      <w:lvlJc w:val="left"/>
      <w:pPr>
        <w:ind w:left="720" w:hanging="360"/>
      </w:pPr>
      <w:rPr>
        <w:rFonts w:ascii="Symbol" w:hAnsi="Symbol"/>
      </w:rPr>
    </w:lvl>
    <w:lvl w:ilvl="1" w:tplc="E6945FAC">
      <w:start w:val="1"/>
      <w:numFmt w:val="bullet"/>
      <w:lvlText w:val=""/>
      <w:lvlJc w:val="left"/>
      <w:pPr>
        <w:ind w:left="720" w:hanging="360"/>
      </w:pPr>
      <w:rPr>
        <w:rFonts w:ascii="Symbol" w:hAnsi="Symbol"/>
      </w:rPr>
    </w:lvl>
    <w:lvl w:ilvl="2" w:tplc="B566B62C">
      <w:start w:val="1"/>
      <w:numFmt w:val="bullet"/>
      <w:lvlText w:val=""/>
      <w:lvlJc w:val="left"/>
      <w:pPr>
        <w:ind w:left="720" w:hanging="360"/>
      </w:pPr>
      <w:rPr>
        <w:rFonts w:ascii="Symbol" w:hAnsi="Symbol"/>
      </w:rPr>
    </w:lvl>
    <w:lvl w:ilvl="3" w:tplc="29A285DC">
      <w:start w:val="1"/>
      <w:numFmt w:val="bullet"/>
      <w:lvlText w:val=""/>
      <w:lvlJc w:val="left"/>
      <w:pPr>
        <w:ind w:left="720" w:hanging="360"/>
      </w:pPr>
      <w:rPr>
        <w:rFonts w:ascii="Symbol" w:hAnsi="Symbol"/>
      </w:rPr>
    </w:lvl>
    <w:lvl w:ilvl="4" w:tplc="B1F493AC">
      <w:start w:val="1"/>
      <w:numFmt w:val="bullet"/>
      <w:lvlText w:val=""/>
      <w:lvlJc w:val="left"/>
      <w:pPr>
        <w:ind w:left="720" w:hanging="360"/>
      </w:pPr>
      <w:rPr>
        <w:rFonts w:ascii="Symbol" w:hAnsi="Symbol"/>
      </w:rPr>
    </w:lvl>
    <w:lvl w:ilvl="5" w:tplc="AE1C08C2">
      <w:start w:val="1"/>
      <w:numFmt w:val="bullet"/>
      <w:lvlText w:val=""/>
      <w:lvlJc w:val="left"/>
      <w:pPr>
        <w:ind w:left="720" w:hanging="360"/>
      </w:pPr>
      <w:rPr>
        <w:rFonts w:ascii="Symbol" w:hAnsi="Symbol"/>
      </w:rPr>
    </w:lvl>
    <w:lvl w:ilvl="6" w:tplc="66228046">
      <w:start w:val="1"/>
      <w:numFmt w:val="bullet"/>
      <w:lvlText w:val=""/>
      <w:lvlJc w:val="left"/>
      <w:pPr>
        <w:ind w:left="720" w:hanging="360"/>
      </w:pPr>
      <w:rPr>
        <w:rFonts w:ascii="Symbol" w:hAnsi="Symbol"/>
      </w:rPr>
    </w:lvl>
    <w:lvl w:ilvl="7" w:tplc="624200A6">
      <w:start w:val="1"/>
      <w:numFmt w:val="bullet"/>
      <w:lvlText w:val=""/>
      <w:lvlJc w:val="left"/>
      <w:pPr>
        <w:ind w:left="720" w:hanging="360"/>
      </w:pPr>
      <w:rPr>
        <w:rFonts w:ascii="Symbol" w:hAnsi="Symbol"/>
      </w:rPr>
    </w:lvl>
    <w:lvl w:ilvl="8" w:tplc="603A2E84">
      <w:start w:val="1"/>
      <w:numFmt w:val="bullet"/>
      <w:lvlText w:val=""/>
      <w:lvlJc w:val="left"/>
      <w:pPr>
        <w:ind w:left="720" w:hanging="360"/>
      </w:pPr>
      <w:rPr>
        <w:rFonts w:ascii="Symbol" w:hAnsi="Symbol"/>
      </w:rPr>
    </w:lvl>
  </w:abstractNum>
  <w:abstractNum w:abstractNumId="97"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0"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1" w15:restartNumberingAfterBreak="0">
    <w:nsid w:val="722A159F"/>
    <w:multiLevelType w:val="hybridMultilevel"/>
    <w:tmpl w:val="5C64D2FE"/>
    <w:lvl w:ilvl="0" w:tplc="0E182AE0">
      <w:start w:val="1"/>
      <w:numFmt w:val="bullet"/>
      <w:lvlText w:val=""/>
      <w:lvlJc w:val="left"/>
      <w:pPr>
        <w:ind w:left="720" w:hanging="360"/>
      </w:pPr>
      <w:rPr>
        <w:rFonts w:ascii="Symbol" w:hAnsi="Symbol"/>
      </w:rPr>
    </w:lvl>
    <w:lvl w:ilvl="1" w:tplc="5B94CA62">
      <w:start w:val="1"/>
      <w:numFmt w:val="bullet"/>
      <w:lvlText w:val=""/>
      <w:lvlJc w:val="left"/>
      <w:pPr>
        <w:ind w:left="720" w:hanging="360"/>
      </w:pPr>
      <w:rPr>
        <w:rFonts w:ascii="Symbol" w:hAnsi="Symbol"/>
      </w:rPr>
    </w:lvl>
    <w:lvl w:ilvl="2" w:tplc="C6FE962C">
      <w:start w:val="1"/>
      <w:numFmt w:val="bullet"/>
      <w:lvlText w:val=""/>
      <w:lvlJc w:val="left"/>
      <w:pPr>
        <w:ind w:left="720" w:hanging="360"/>
      </w:pPr>
      <w:rPr>
        <w:rFonts w:ascii="Symbol" w:hAnsi="Symbol"/>
      </w:rPr>
    </w:lvl>
    <w:lvl w:ilvl="3" w:tplc="9A6C8E48">
      <w:start w:val="1"/>
      <w:numFmt w:val="bullet"/>
      <w:lvlText w:val=""/>
      <w:lvlJc w:val="left"/>
      <w:pPr>
        <w:ind w:left="720" w:hanging="360"/>
      </w:pPr>
      <w:rPr>
        <w:rFonts w:ascii="Symbol" w:hAnsi="Symbol"/>
      </w:rPr>
    </w:lvl>
    <w:lvl w:ilvl="4" w:tplc="D54C3F58">
      <w:start w:val="1"/>
      <w:numFmt w:val="bullet"/>
      <w:lvlText w:val=""/>
      <w:lvlJc w:val="left"/>
      <w:pPr>
        <w:ind w:left="720" w:hanging="360"/>
      </w:pPr>
      <w:rPr>
        <w:rFonts w:ascii="Symbol" w:hAnsi="Symbol"/>
      </w:rPr>
    </w:lvl>
    <w:lvl w:ilvl="5" w:tplc="83943874">
      <w:start w:val="1"/>
      <w:numFmt w:val="bullet"/>
      <w:lvlText w:val=""/>
      <w:lvlJc w:val="left"/>
      <w:pPr>
        <w:ind w:left="720" w:hanging="360"/>
      </w:pPr>
      <w:rPr>
        <w:rFonts w:ascii="Symbol" w:hAnsi="Symbol"/>
      </w:rPr>
    </w:lvl>
    <w:lvl w:ilvl="6" w:tplc="29AAB576">
      <w:start w:val="1"/>
      <w:numFmt w:val="bullet"/>
      <w:lvlText w:val=""/>
      <w:lvlJc w:val="left"/>
      <w:pPr>
        <w:ind w:left="720" w:hanging="360"/>
      </w:pPr>
      <w:rPr>
        <w:rFonts w:ascii="Symbol" w:hAnsi="Symbol"/>
      </w:rPr>
    </w:lvl>
    <w:lvl w:ilvl="7" w:tplc="F7947138">
      <w:start w:val="1"/>
      <w:numFmt w:val="bullet"/>
      <w:lvlText w:val=""/>
      <w:lvlJc w:val="left"/>
      <w:pPr>
        <w:ind w:left="720" w:hanging="360"/>
      </w:pPr>
      <w:rPr>
        <w:rFonts w:ascii="Symbol" w:hAnsi="Symbol"/>
      </w:rPr>
    </w:lvl>
    <w:lvl w:ilvl="8" w:tplc="F52A0A68">
      <w:start w:val="1"/>
      <w:numFmt w:val="bullet"/>
      <w:lvlText w:val=""/>
      <w:lvlJc w:val="left"/>
      <w:pPr>
        <w:ind w:left="720" w:hanging="360"/>
      </w:pPr>
      <w:rPr>
        <w:rFonts w:ascii="Symbol" w:hAnsi="Symbol"/>
      </w:rPr>
    </w:lvl>
  </w:abstractNum>
  <w:abstractNum w:abstractNumId="102"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4"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5"/>
  </w:num>
  <w:num w:numId="2" w16cid:durableId="353575372">
    <w:abstractNumId w:val="43"/>
  </w:num>
  <w:num w:numId="3" w16cid:durableId="1065684042">
    <w:abstractNumId w:val="95"/>
  </w:num>
  <w:num w:numId="4" w16cid:durableId="624309610">
    <w:abstractNumId w:val="61"/>
  </w:num>
  <w:num w:numId="5" w16cid:durableId="823622864">
    <w:abstractNumId w:val="29"/>
  </w:num>
  <w:num w:numId="6" w16cid:durableId="1187985533">
    <w:abstractNumId w:val="66"/>
  </w:num>
  <w:num w:numId="7" w16cid:durableId="116146662">
    <w:abstractNumId w:val="53"/>
  </w:num>
  <w:num w:numId="8" w16cid:durableId="1051811827">
    <w:abstractNumId w:val="80"/>
  </w:num>
  <w:num w:numId="9" w16cid:durableId="945423136">
    <w:abstractNumId w:val="48"/>
  </w:num>
  <w:num w:numId="10" w16cid:durableId="1961109045">
    <w:abstractNumId w:val="44"/>
  </w:num>
  <w:num w:numId="11" w16cid:durableId="490606094">
    <w:abstractNumId w:val="74"/>
  </w:num>
  <w:num w:numId="12" w16cid:durableId="515927778">
    <w:abstractNumId w:val="94"/>
  </w:num>
  <w:num w:numId="13" w16cid:durableId="1117338572">
    <w:abstractNumId w:val="71"/>
  </w:num>
  <w:num w:numId="14" w16cid:durableId="345060870">
    <w:abstractNumId w:val="57"/>
  </w:num>
  <w:num w:numId="15" w16cid:durableId="1088386943">
    <w:abstractNumId w:val="22"/>
  </w:num>
  <w:num w:numId="16" w16cid:durableId="2029795881">
    <w:abstractNumId w:val="30"/>
  </w:num>
  <w:num w:numId="17" w16cid:durableId="315573961">
    <w:abstractNumId w:val="105"/>
  </w:num>
  <w:num w:numId="18" w16cid:durableId="497622217">
    <w:abstractNumId w:val="98"/>
  </w:num>
  <w:num w:numId="19" w16cid:durableId="1482650387">
    <w:abstractNumId w:val="1"/>
  </w:num>
  <w:num w:numId="20" w16cid:durableId="277375634">
    <w:abstractNumId w:val="93"/>
  </w:num>
  <w:num w:numId="21" w16cid:durableId="1318723589">
    <w:abstractNumId w:val="20"/>
  </w:num>
  <w:num w:numId="22" w16cid:durableId="458760992">
    <w:abstractNumId w:val="45"/>
  </w:num>
  <w:num w:numId="23" w16cid:durableId="1017385974">
    <w:abstractNumId w:val="0"/>
  </w:num>
  <w:num w:numId="24" w16cid:durableId="633995953">
    <w:abstractNumId w:val="52"/>
  </w:num>
  <w:num w:numId="25" w16cid:durableId="572471217">
    <w:abstractNumId w:val="77"/>
    <w:lvlOverride w:ilvl="0">
      <w:startOverride w:val="1"/>
    </w:lvlOverride>
  </w:num>
  <w:num w:numId="26" w16cid:durableId="698774182">
    <w:abstractNumId w:val="88"/>
  </w:num>
  <w:num w:numId="27" w16cid:durableId="1780491560">
    <w:abstractNumId w:val="42"/>
  </w:num>
  <w:num w:numId="28" w16cid:durableId="1517040089">
    <w:abstractNumId w:val="76"/>
  </w:num>
  <w:num w:numId="29" w16cid:durableId="345862804">
    <w:abstractNumId w:val="27"/>
  </w:num>
  <w:num w:numId="30" w16cid:durableId="1446075517">
    <w:abstractNumId w:val="35"/>
  </w:num>
  <w:num w:numId="31" w16cid:durableId="401877242">
    <w:abstractNumId w:val="68"/>
  </w:num>
  <w:num w:numId="32" w16cid:durableId="1619144154">
    <w:abstractNumId w:val="54"/>
  </w:num>
  <w:num w:numId="33" w16cid:durableId="466823779">
    <w:abstractNumId w:val="62"/>
    <w:lvlOverride w:ilvl="0">
      <w:startOverride w:val="1"/>
    </w:lvlOverride>
  </w:num>
  <w:num w:numId="34" w16cid:durableId="1159928700">
    <w:abstractNumId w:val="84"/>
    <w:lvlOverride w:ilvl="0">
      <w:startOverride w:val="1"/>
    </w:lvlOverride>
  </w:num>
  <w:num w:numId="35" w16cid:durableId="913440899">
    <w:abstractNumId w:val="40"/>
  </w:num>
  <w:num w:numId="36" w16cid:durableId="1711026419">
    <w:abstractNumId w:val="50"/>
  </w:num>
  <w:num w:numId="37" w16cid:durableId="1841970297">
    <w:abstractNumId w:val="86"/>
  </w:num>
  <w:num w:numId="38" w16cid:durableId="1186291030">
    <w:abstractNumId w:val="15"/>
  </w:num>
  <w:num w:numId="39" w16cid:durableId="1416785790">
    <w:abstractNumId w:val="90"/>
  </w:num>
  <w:num w:numId="40" w16cid:durableId="13924577">
    <w:abstractNumId w:val="82"/>
  </w:num>
  <w:num w:numId="41" w16cid:durableId="407731134">
    <w:abstractNumId w:val="72"/>
  </w:num>
  <w:num w:numId="42" w16cid:durableId="1855680117">
    <w:abstractNumId w:val="97"/>
  </w:num>
  <w:num w:numId="43" w16cid:durableId="241453295">
    <w:abstractNumId w:val="38"/>
  </w:num>
  <w:num w:numId="44" w16cid:durableId="402724796">
    <w:abstractNumId w:val="79"/>
  </w:num>
  <w:num w:numId="45" w16cid:durableId="1333341186">
    <w:abstractNumId w:val="103"/>
  </w:num>
  <w:num w:numId="46" w16cid:durableId="660163254">
    <w:abstractNumId w:val="31"/>
  </w:num>
  <w:num w:numId="47" w16cid:durableId="1020398219">
    <w:abstractNumId w:val="32"/>
  </w:num>
  <w:num w:numId="48" w16cid:durableId="755246158">
    <w:abstractNumId w:val="85"/>
  </w:num>
  <w:num w:numId="49" w16cid:durableId="1996563284">
    <w:abstractNumId w:val="21"/>
  </w:num>
  <w:num w:numId="50" w16cid:durableId="427579061">
    <w:abstractNumId w:val="41"/>
  </w:num>
  <w:num w:numId="51" w16cid:durableId="1520125627">
    <w:abstractNumId w:val="33"/>
  </w:num>
  <w:num w:numId="52" w16cid:durableId="1778938592">
    <w:abstractNumId w:val="99"/>
  </w:num>
  <w:num w:numId="53" w16cid:durableId="1777217560">
    <w:abstractNumId w:val="70"/>
  </w:num>
  <w:num w:numId="54" w16cid:durableId="2048293662">
    <w:abstractNumId w:val="39"/>
  </w:num>
  <w:num w:numId="55" w16cid:durableId="120001390">
    <w:abstractNumId w:val="60"/>
  </w:num>
  <w:num w:numId="56" w16cid:durableId="487479810">
    <w:abstractNumId w:val="63"/>
  </w:num>
  <w:num w:numId="57" w16cid:durableId="1003701532">
    <w:abstractNumId w:val="25"/>
  </w:num>
  <w:num w:numId="58" w16cid:durableId="1520045375">
    <w:abstractNumId w:val="104"/>
  </w:num>
  <w:num w:numId="59" w16cid:durableId="30035062">
    <w:abstractNumId w:val="28"/>
  </w:num>
  <w:num w:numId="60" w16cid:durableId="2040812480">
    <w:abstractNumId w:val="18"/>
  </w:num>
  <w:num w:numId="61" w16cid:durableId="1158767527">
    <w:abstractNumId w:val="83"/>
  </w:num>
  <w:num w:numId="62" w16cid:durableId="6386537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2784693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52365968">
    <w:abstractNumId w:val="58"/>
  </w:num>
  <w:num w:numId="65" w16cid:durableId="1539390597">
    <w:abstractNumId w:val="36"/>
  </w:num>
  <w:num w:numId="66" w16cid:durableId="1302923468">
    <w:abstractNumId w:val="65"/>
  </w:num>
  <w:num w:numId="67" w16cid:durableId="1457485018">
    <w:abstractNumId w:val="51"/>
  </w:num>
  <w:num w:numId="68" w16cid:durableId="773401532">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60629978">
    <w:abstractNumId w:val="100"/>
  </w:num>
  <w:num w:numId="70" w16cid:durableId="612517061">
    <w:abstractNumId w:val="75"/>
  </w:num>
  <w:num w:numId="71" w16cid:durableId="635723480">
    <w:abstractNumId w:val="73"/>
  </w:num>
  <w:num w:numId="72" w16cid:durableId="1636837164">
    <w:abstractNumId w:val="59"/>
  </w:num>
  <w:num w:numId="73" w16cid:durableId="1312900919">
    <w:abstractNumId w:val="37"/>
  </w:num>
  <w:num w:numId="74" w16cid:durableId="147330780">
    <w:abstractNumId w:val="56"/>
  </w:num>
  <w:num w:numId="75" w16cid:durableId="1161966957">
    <w:abstractNumId w:val="24"/>
  </w:num>
  <w:num w:numId="76" w16cid:durableId="914435547">
    <w:abstractNumId w:val="16"/>
  </w:num>
  <w:num w:numId="77" w16cid:durableId="227619780">
    <w:abstractNumId w:val="49"/>
  </w:num>
  <w:num w:numId="78" w16cid:durableId="1079979132">
    <w:abstractNumId w:val="91"/>
  </w:num>
  <w:num w:numId="79" w16cid:durableId="1894191116">
    <w:abstractNumId w:val="47"/>
  </w:num>
  <w:num w:numId="80" w16cid:durableId="60565077">
    <w:abstractNumId w:val="102"/>
  </w:num>
  <w:num w:numId="81" w16cid:durableId="677804494">
    <w:abstractNumId w:val="23"/>
  </w:num>
  <w:num w:numId="82" w16cid:durableId="1448233295">
    <w:abstractNumId w:val="34"/>
  </w:num>
  <w:num w:numId="83" w16cid:durableId="1502962946">
    <w:abstractNumId w:val="87"/>
  </w:num>
  <w:num w:numId="84" w16cid:durableId="677661019">
    <w:abstractNumId w:val="46"/>
  </w:num>
  <w:num w:numId="85" w16cid:durableId="1712340163">
    <w:abstractNumId w:val="26"/>
  </w:num>
  <w:num w:numId="86" w16cid:durableId="1469392994">
    <w:abstractNumId w:val="101"/>
  </w:num>
  <w:num w:numId="87" w16cid:durableId="8871285">
    <w:abstractNumId w:val="69"/>
  </w:num>
  <w:num w:numId="88" w16cid:durableId="352070034">
    <w:abstractNumId w:val="67"/>
  </w:num>
  <w:num w:numId="89" w16cid:durableId="72362831">
    <w:abstractNumId w:val="78"/>
  </w:num>
  <w:num w:numId="90" w16cid:durableId="1740978692">
    <w:abstractNumId w:val="96"/>
  </w:num>
  <w:num w:numId="91" w16cid:durableId="190924676">
    <w:abstractNumId w:val="64"/>
  </w:num>
  <w:num w:numId="92" w16cid:durableId="1156649836">
    <w:abstractNumId w:val="8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C98"/>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5F7"/>
    <w:rsid w:val="000328B1"/>
    <w:rsid w:val="00033342"/>
    <w:rsid w:val="00034296"/>
    <w:rsid w:val="00034DB1"/>
    <w:rsid w:val="00035ABD"/>
    <w:rsid w:val="00035DCF"/>
    <w:rsid w:val="00036688"/>
    <w:rsid w:val="00036D8D"/>
    <w:rsid w:val="00040135"/>
    <w:rsid w:val="00040A29"/>
    <w:rsid w:val="00040C60"/>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538B"/>
    <w:rsid w:val="000964F1"/>
    <w:rsid w:val="000965B8"/>
    <w:rsid w:val="00096B52"/>
    <w:rsid w:val="00096C96"/>
    <w:rsid w:val="00097761"/>
    <w:rsid w:val="0009779F"/>
    <w:rsid w:val="00097D2D"/>
    <w:rsid w:val="00097E41"/>
    <w:rsid w:val="000A11BA"/>
    <w:rsid w:val="000A17B2"/>
    <w:rsid w:val="000A187B"/>
    <w:rsid w:val="000A19FA"/>
    <w:rsid w:val="000A26FC"/>
    <w:rsid w:val="000A2788"/>
    <w:rsid w:val="000A3EE2"/>
    <w:rsid w:val="000A3F0F"/>
    <w:rsid w:val="000A4098"/>
    <w:rsid w:val="000A509D"/>
    <w:rsid w:val="000A523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37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0DCE"/>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2FDB"/>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2E1"/>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0BF"/>
    <w:rsid w:val="00181CDD"/>
    <w:rsid w:val="00182A12"/>
    <w:rsid w:val="00182F92"/>
    <w:rsid w:val="00183545"/>
    <w:rsid w:val="001839DD"/>
    <w:rsid w:val="00184277"/>
    <w:rsid w:val="001848A3"/>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3C2"/>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4EEC"/>
    <w:rsid w:val="002F5763"/>
    <w:rsid w:val="002F576D"/>
    <w:rsid w:val="002F58A8"/>
    <w:rsid w:val="002F58C6"/>
    <w:rsid w:val="002F6632"/>
    <w:rsid w:val="002F6DDD"/>
    <w:rsid w:val="002F6EA6"/>
    <w:rsid w:val="00300C17"/>
    <w:rsid w:val="00301C5A"/>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9BA"/>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473F0"/>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5CA2"/>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A80"/>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702"/>
    <w:rsid w:val="003D3E0D"/>
    <w:rsid w:val="003D40CF"/>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3DBA"/>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3D65"/>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0DFF"/>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3AB1"/>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9E1"/>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3727"/>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5D74"/>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E7FF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5AA"/>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3E7A"/>
    <w:rsid w:val="0076519B"/>
    <w:rsid w:val="007655FE"/>
    <w:rsid w:val="00765785"/>
    <w:rsid w:val="00765A35"/>
    <w:rsid w:val="0076607E"/>
    <w:rsid w:val="007667C1"/>
    <w:rsid w:val="00766C4F"/>
    <w:rsid w:val="00767140"/>
    <w:rsid w:val="007676C5"/>
    <w:rsid w:val="007678EA"/>
    <w:rsid w:val="00767AA2"/>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3D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5F19"/>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CC2"/>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5E1"/>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5D9E"/>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10C"/>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56F1"/>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0E22"/>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18A1"/>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598"/>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9B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1BE7"/>
    <w:rsid w:val="009E200D"/>
    <w:rsid w:val="009E212B"/>
    <w:rsid w:val="009E21FB"/>
    <w:rsid w:val="009E28E6"/>
    <w:rsid w:val="009E2B1E"/>
    <w:rsid w:val="009E2E51"/>
    <w:rsid w:val="009E34A5"/>
    <w:rsid w:val="009E4A74"/>
    <w:rsid w:val="009E5845"/>
    <w:rsid w:val="009E5EA3"/>
    <w:rsid w:val="009E6DBA"/>
    <w:rsid w:val="009E6E3A"/>
    <w:rsid w:val="009E71A6"/>
    <w:rsid w:val="009F030C"/>
    <w:rsid w:val="009F1361"/>
    <w:rsid w:val="009F13C8"/>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6FC0"/>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1E7E"/>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223"/>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622B"/>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0AC8"/>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92E"/>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5FA"/>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3BB"/>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555"/>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86C6C"/>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DF7"/>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263"/>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CBE"/>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105"/>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644"/>
    <w:rsid w:val="00DB3802"/>
    <w:rsid w:val="00DB39B4"/>
    <w:rsid w:val="00DB461B"/>
    <w:rsid w:val="00DB532C"/>
    <w:rsid w:val="00DB536C"/>
    <w:rsid w:val="00DB540A"/>
    <w:rsid w:val="00DB5CEB"/>
    <w:rsid w:val="00DB5F26"/>
    <w:rsid w:val="00DB6BB2"/>
    <w:rsid w:val="00DB6C20"/>
    <w:rsid w:val="00DB7118"/>
    <w:rsid w:val="00DC0120"/>
    <w:rsid w:val="00DC0391"/>
    <w:rsid w:val="00DC12D9"/>
    <w:rsid w:val="00DC14CD"/>
    <w:rsid w:val="00DC14F5"/>
    <w:rsid w:val="00DC1615"/>
    <w:rsid w:val="00DC1851"/>
    <w:rsid w:val="00DC240E"/>
    <w:rsid w:val="00DC31B0"/>
    <w:rsid w:val="00DC337A"/>
    <w:rsid w:val="00DC3866"/>
    <w:rsid w:val="00DC3AFF"/>
    <w:rsid w:val="00DC3BBF"/>
    <w:rsid w:val="00DC3E78"/>
    <w:rsid w:val="00DC41BC"/>
    <w:rsid w:val="00DC4395"/>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1B2B"/>
    <w:rsid w:val="00E124A9"/>
    <w:rsid w:val="00E1296B"/>
    <w:rsid w:val="00E134EE"/>
    <w:rsid w:val="00E13A50"/>
    <w:rsid w:val="00E140D5"/>
    <w:rsid w:val="00E1462F"/>
    <w:rsid w:val="00E146AE"/>
    <w:rsid w:val="00E14726"/>
    <w:rsid w:val="00E14782"/>
    <w:rsid w:val="00E14C50"/>
    <w:rsid w:val="00E14D24"/>
    <w:rsid w:val="00E15444"/>
    <w:rsid w:val="00E160F6"/>
    <w:rsid w:val="00E16306"/>
    <w:rsid w:val="00E16554"/>
    <w:rsid w:val="00E16D89"/>
    <w:rsid w:val="00E1701A"/>
    <w:rsid w:val="00E171E3"/>
    <w:rsid w:val="00E171EF"/>
    <w:rsid w:val="00E1743D"/>
    <w:rsid w:val="00E17822"/>
    <w:rsid w:val="00E209A1"/>
    <w:rsid w:val="00E21BB8"/>
    <w:rsid w:val="00E227E6"/>
    <w:rsid w:val="00E229AD"/>
    <w:rsid w:val="00E230C3"/>
    <w:rsid w:val="00E23E2D"/>
    <w:rsid w:val="00E2427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733"/>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0FE"/>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6277"/>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6CEE"/>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2FD"/>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AB5"/>
    <w:rsid w:val="00F51C43"/>
    <w:rsid w:val="00F526DD"/>
    <w:rsid w:val="00F52DD0"/>
    <w:rsid w:val="00F52E7F"/>
    <w:rsid w:val="00F53D8A"/>
    <w:rsid w:val="00F560EF"/>
    <w:rsid w:val="00F56633"/>
    <w:rsid w:val="00F56BF7"/>
    <w:rsid w:val="00F56F16"/>
    <w:rsid w:val="00F5750A"/>
    <w:rsid w:val="00F60CC4"/>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67C7"/>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9"/>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mailto:odo@kogeneracja.com.pl" TargetMode="External"/><Relationship Id="rId3" Type="http://schemas.openxmlformats.org/officeDocument/2006/relationships/customXml" Target="../customXml/item3.xml"/><Relationship Id="rId21" Type="http://schemas.openxmlformats.org/officeDocument/2006/relationships/hyperlink" Target="https://www.gkpge.pl/compliance"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odo@kogeneracja.com.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wpp2.gkpge.pl/app/helpdesk/for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hyperlink" Target="http://www.gkpge.pl/bip/przetargi"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(1029-2025).docx</dmsv2BaseFileName>
    <dmsv2BaseDisplayName xmlns="http://schemas.microsoft.com/sharepoint/v3">SWZ (1029-2025)</dmsv2BaseDisplayName>
    <dmsv2SWPP2ObjectNumber xmlns="http://schemas.microsoft.com/sharepoint/v3">POST/PEC/PEC/UZK/01029/2025                       </dmsv2SWPP2ObjectNumber>
    <dmsv2SWPP2SumMD5 xmlns="http://schemas.microsoft.com/sharepoint/v3">09b7e15711ab98399156548b6449c0b0</dmsv2SWPP2SumMD5>
    <dmsv2BaseMoved xmlns="http://schemas.microsoft.com/sharepoint/v3">false</dmsv2BaseMoved>
    <dmsv2BaseIsSensitive xmlns="http://schemas.microsoft.com/sharepoint/v3">true</dmsv2BaseIsSensitive>
    <dmsv2SWPP2IDSWPP2 xmlns="http://schemas.microsoft.com/sharepoint/v3">700983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24136068</dmsv2BaseClientSystemDocumentID>
    <dmsv2BaseModifiedByID xmlns="http://schemas.microsoft.com/sharepoint/v3">19100175</dmsv2BaseModifiedByID>
    <dmsv2BaseCreatedByID xmlns="http://schemas.microsoft.com/sharepoint/v3">19100175</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JEUP5JKVCYQC-1092029480-5938</_dlc_DocId>
    <_dlc_DocIdUrl xmlns="a19cb1c7-c5c7-46d4-85ae-d83685407bba">
      <Url>https://swpp2.dms.gkpge.pl/sites/41/_layouts/15/DocIdRedir.aspx?ID=JEUP5JKVCYQC-1092029480-5938</Url>
      <Description>JEUP5JKVCYQC-1092029480-5938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6B62DCB-5413-4A80-9BC5-A367FF8BBBB8}"/>
</file>

<file path=customXml/itemProps5.xml><?xml version="1.0" encoding="utf-8"?>
<ds:datastoreItem xmlns:ds="http://schemas.openxmlformats.org/officeDocument/2006/customXml" ds:itemID="{BEA50F60-20FF-4CBE-B535-4B8212BBDB00}"/>
</file>

<file path=docProps/app.xml><?xml version="1.0" encoding="utf-8"?>
<Properties xmlns="http://schemas.openxmlformats.org/officeDocument/2006/extended-properties" xmlns:vt="http://schemas.openxmlformats.org/officeDocument/2006/docPropsVTypes">
  <Template>Normal</Template>
  <TotalTime>10</TotalTime>
  <Pages>29</Pages>
  <Words>11363</Words>
  <Characters>68179</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Majewska Justyna [PGE EC S.A.]</dc:creator>
  <cp:keywords/>
  <cp:lastModifiedBy>Majewska Justyna [PGE EC S.A.]</cp:lastModifiedBy>
  <cp:revision>2</cp:revision>
  <dcterms:created xsi:type="dcterms:W3CDTF">2026-01-16T10:37:00Z</dcterms:created>
  <dcterms:modified xsi:type="dcterms:W3CDTF">2026-01-16T10:37:00Z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ddf7b252-4478-4892-9da3-d9c6687f2eb5</vt:lpwstr>
  </property>
</Properties>
</file>